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Open Sans" w:hAnsi="Open Sans" w:cs="Open Sans"/>
          <w:b/>
          <w:bCs/>
          <w:color w:val="auto"/>
        </w:rPr>
        <w:alias w:val="Company Logo"/>
        <w:tag w:val="HD:1.187.0.0:160b4242-0c1b-4ae3-8d32-b47832c7fb28"/>
        <w:id w:val="56287572"/>
        <w:placeholder>
          <w:docPart w:val="488C1BB540CE4776976C50AF8D481E6A"/>
        </w:placeholder>
        <w:showingPlcHdr/>
        <w:picture/>
      </w:sdtPr>
      <w:sdtEndPr/>
      <w:sdtContent>
        <w:p w14:paraId="4B5D06E1" w14:textId="2D4E91E2" w:rsidR="00132474" w:rsidRPr="002B681F" w:rsidRDefault="00FE3CD8" w:rsidP="007F13B8">
          <w:pPr>
            <w:tabs>
              <w:tab w:val="left" w:pos="5730"/>
            </w:tabs>
            <w:jc w:val="center"/>
            <w:rPr>
              <w:rFonts w:ascii="Open Sans" w:hAnsi="Open Sans" w:cs="Open Sans"/>
              <w:b/>
              <w:bCs/>
              <w:color w:val="auto"/>
            </w:rPr>
          </w:pPr>
          <w:r>
            <w:rPr>
              <w:rFonts w:ascii="Open Sans" w:hAnsi="Open Sans" w:cs="Open Sans"/>
              <w:b/>
              <w:bCs/>
              <w:noProof/>
              <w:color w:val="auto"/>
            </w:rPr>
            <w:drawing>
              <wp:inline distT="0" distB="0" distL="0" distR="0" wp14:anchorId="383A5E00" wp14:editId="662DD239">
                <wp:extent cx="4518660" cy="15240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18660" cy="1524000"/>
                        </a:xfrm>
                        <a:prstGeom prst="rect">
                          <a:avLst/>
                        </a:prstGeom>
                        <a:noFill/>
                        <a:ln>
                          <a:noFill/>
                        </a:ln>
                      </pic:spPr>
                    </pic:pic>
                  </a:graphicData>
                </a:graphic>
              </wp:inline>
            </w:drawing>
          </w:r>
        </w:p>
      </w:sdtContent>
    </w:sdt>
    <w:p w14:paraId="45128973" w14:textId="77777777" w:rsidR="001B5310" w:rsidRDefault="001B5310" w:rsidP="001B5310">
      <w:pPr>
        <w:spacing w:after="0"/>
        <w:jc w:val="center"/>
        <w:rPr>
          <w:rFonts w:ascii="Open Sans" w:hAnsi="Open Sans" w:cs="Open Sans"/>
          <w:b/>
          <w:color w:val="264467"/>
          <w:sz w:val="96"/>
        </w:rPr>
      </w:pPr>
      <w:r>
        <w:rPr>
          <w:rFonts w:ascii="Open Sans" w:hAnsi="Open Sans" w:cs="Open Sans"/>
          <w:b/>
          <w:color w:val="264467"/>
          <w:sz w:val="96"/>
        </w:rPr>
        <w:t>Grievance</w:t>
      </w:r>
      <w:r w:rsidRPr="003F3A4C">
        <w:rPr>
          <w:rFonts w:ascii="Open Sans" w:hAnsi="Open Sans" w:cs="Open Sans"/>
          <w:b/>
          <w:color w:val="264467"/>
          <w:sz w:val="96"/>
        </w:rPr>
        <w:t xml:space="preserve"> Policy</w:t>
      </w:r>
    </w:p>
    <w:p w14:paraId="732FCF27" w14:textId="77777777" w:rsidR="001B5310" w:rsidRPr="001B5310" w:rsidRDefault="001B5310" w:rsidP="001B5310">
      <w:pPr>
        <w:spacing w:after="0"/>
        <w:jc w:val="center"/>
        <w:rPr>
          <w:rFonts w:ascii="Open Sans" w:hAnsi="Open Sans" w:cs="Open Sans"/>
          <w:b/>
          <w:color w:val="264467"/>
          <w:sz w:val="40"/>
          <w:szCs w:val="40"/>
        </w:rPr>
      </w:pPr>
    </w:p>
    <w:sdt>
      <w:sdtPr>
        <w:rPr>
          <w:rFonts w:ascii="Open Sans" w:hAnsi="Open Sans" w:cs="Open Sans"/>
          <w:b/>
          <w:color w:val="264467"/>
          <w:sz w:val="40"/>
          <w:szCs w:val="40"/>
        </w:rPr>
        <w:tag w:val="HD:1.187.0.0:100cffba-227f-40aa-a191-1db838c6d596"/>
        <w:id w:val="306671080"/>
        <w:placeholder>
          <w:docPart w:val="ED8DE1AE1FB6449D88232BF75E1D5098"/>
        </w:placeholder>
      </w:sdtPr>
      <w:sdtEndPr/>
      <w:sdtContent>
        <w:p w14:paraId="0C2AF053" w14:textId="003DAC80" w:rsidR="001B5310" w:rsidRPr="001B5310" w:rsidRDefault="00FE3CD8" w:rsidP="001B5310">
          <w:pPr>
            <w:spacing w:after="0"/>
            <w:jc w:val="center"/>
            <w:rPr>
              <w:rFonts w:ascii="Open Sans" w:hAnsi="Open Sans" w:cs="Open Sans"/>
              <w:b/>
              <w:color w:val="264467"/>
              <w:sz w:val="40"/>
              <w:szCs w:val="40"/>
            </w:rPr>
          </w:pPr>
          <w:r>
            <w:rPr>
              <w:rFonts w:ascii="Open Sans" w:hAnsi="Open Sans" w:cs="Open Sans"/>
              <w:b/>
              <w:noProof/>
              <w:color w:val="264467"/>
              <w:sz w:val="40"/>
              <w:szCs w:val="40"/>
            </w:rPr>
            <w:t>[</w:t>
          </w:r>
          <w:r w:rsidRPr="00FE3CD8">
            <w:rPr>
              <w:rFonts w:ascii="Open Sans" w:hAnsi="Open Sans" w:cs="Open Sans"/>
              <w:b/>
              <w:noProof/>
              <w:color w:val="0000FF"/>
              <w:sz w:val="40"/>
              <w:szCs w:val="40"/>
            </w:rPr>
            <w:t>Date of Issue</w:t>
          </w:r>
          <w:r>
            <w:rPr>
              <w:rFonts w:ascii="Open Sans" w:hAnsi="Open Sans" w:cs="Open Sans"/>
              <w:b/>
              <w:noProof/>
              <w:color w:val="264467"/>
              <w:sz w:val="40"/>
              <w:szCs w:val="40"/>
            </w:rPr>
            <w:t>]</w:t>
          </w:r>
        </w:p>
      </w:sdtContent>
    </w:sdt>
    <w:p w14:paraId="66525C05" w14:textId="77777777" w:rsidR="00F26800" w:rsidRDefault="00F26800" w:rsidP="002E2C26">
      <w:pPr>
        <w:rPr>
          <w:rFonts w:ascii="Open Sans" w:hAnsi="Open Sans" w:cs="Open Sans"/>
          <w:color w:val="auto"/>
        </w:rPr>
      </w:pPr>
    </w:p>
    <w:p w14:paraId="00A10AAE" w14:textId="77777777" w:rsidR="001B5310" w:rsidRPr="002B681F" w:rsidRDefault="001B5310" w:rsidP="002E2C26">
      <w:pPr>
        <w:rPr>
          <w:rFonts w:ascii="Open Sans" w:hAnsi="Open Sans" w:cs="Open Sans"/>
          <w:color w:val="auto"/>
        </w:rPr>
      </w:pPr>
    </w:p>
    <w:p w14:paraId="3D23670A" w14:textId="77777777" w:rsidR="00F26800" w:rsidRPr="002B681F" w:rsidRDefault="00136CFC" w:rsidP="001B5310">
      <w:pPr>
        <w:tabs>
          <w:tab w:val="left" w:pos="7140"/>
        </w:tabs>
        <w:rPr>
          <w:rFonts w:ascii="Open Sans" w:hAnsi="Open Sans" w:cs="Open Sans"/>
          <w:color w:val="auto"/>
        </w:rPr>
      </w:pPr>
      <w:r w:rsidRPr="002B681F">
        <w:rPr>
          <w:rFonts w:ascii="Open Sans" w:hAnsi="Open Sans" w:cs="Open Sans"/>
          <w:color w:val="auto"/>
        </w:rPr>
        <w:tab/>
      </w:r>
    </w:p>
    <w:tbl>
      <w:tblPr>
        <w:tblStyle w:val="TableGrid"/>
        <w:tblpPr w:leftFromText="180" w:rightFromText="180" w:vertAnchor="text" w:horzAnchor="margin" w:tblpXSpec="center" w:tblpY="88"/>
        <w:tblW w:w="5245" w:type="dxa"/>
        <w:tblBorders>
          <w:top w:val="single" w:sz="4" w:space="0" w:color="8B9FB0"/>
          <w:left w:val="single" w:sz="4" w:space="0" w:color="8B9FB0"/>
          <w:bottom w:val="single" w:sz="4" w:space="0" w:color="8B9FB0"/>
          <w:right w:val="single" w:sz="4" w:space="0" w:color="8B9FB0"/>
          <w:insideH w:val="single" w:sz="4" w:space="0" w:color="8B9FB0"/>
          <w:insideV w:val="single" w:sz="4" w:space="0" w:color="8B9FB0"/>
        </w:tblBorders>
        <w:tblLayout w:type="fixed"/>
        <w:tblLook w:val="04A0" w:firstRow="1" w:lastRow="0" w:firstColumn="1" w:lastColumn="0" w:noHBand="0" w:noVBand="1"/>
      </w:tblPr>
      <w:tblGrid>
        <w:gridCol w:w="2122"/>
        <w:gridCol w:w="3123"/>
      </w:tblGrid>
      <w:tr w:rsidR="001B5310" w:rsidRPr="00C90E70" w14:paraId="73E0AEC9" w14:textId="77777777" w:rsidTr="001B5310">
        <w:tc>
          <w:tcPr>
            <w:tcW w:w="2122" w:type="dxa"/>
            <w:shd w:val="clear" w:color="auto" w:fill="F2F2F2" w:themeFill="background1" w:themeFillShade="F2"/>
            <w:vAlign w:val="center"/>
          </w:tcPr>
          <w:p w14:paraId="1234BC75" w14:textId="77777777" w:rsidR="001B5310" w:rsidRPr="00C90E70" w:rsidRDefault="001B5310" w:rsidP="001B5310">
            <w:pPr>
              <w:rPr>
                <w:rFonts w:ascii="Open Sans" w:hAnsi="Open Sans" w:cs="Open Sans"/>
              </w:rPr>
            </w:pPr>
            <w:r w:rsidRPr="00C90E70">
              <w:rPr>
                <w:rFonts w:ascii="Open Sans" w:hAnsi="Open Sans" w:cs="Open Sans"/>
              </w:rPr>
              <w:t>Policy Lead:</w:t>
            </w:r>
          </w:p>
        </w:tc>
        <w:sdt>
          <w:sdtPr>
            <w:rPr>
              <w:rFonts w:ascii="Open Sans" w:hAnsi="Open Sans" w:cs="Open Sans"/>
            </w:rPr>
            <w:tag w:val="HD:1.187.0.0:81916615-4f0f-4b22-befc-554644695e86"/>
            <w:id w:val="1071549293"/>
            <w:placeholder>
              <w:docPart w:val="3F1A903D73E44548AB02FD8FA6C2E49A"/>
            </w:placeholder>
          </w:sdtPr>
          <w:sdtEndPr/>
          <w:sdtContent>
            <w:tc>
              <w:tcPr>
                <w:tcW w:w="3123" w:type="dxa"/>
                <w:vAlign w:val="center"/>
              </w:tcPr>
              <w:p w14:paraId="0C2EA0EF" w14:textId="6FED326F" w:rsidR="001B5310" w:rsidRPr="00C90E70" w:rsidRDefault="00FE3CD8" w:rsidP="001B5310">
                <w:pPr>
                  <w:rPr>
                    <w:rFonts w:ascii="Open Sans" w:hAnsi="Open Sans" w:cs="Open Sans"/>
                  </w:rPr>
                </w:pPr>
                <w:r>
                  <w:rPr>
                    <w:rFonts w:ascii="Open Sans" w:hAnsi="Open Sans" w:cs="Open Sans"/>
                    <w:noProof/>
                  </w:rPr>
                  <w:t>[</w:t>
                </w:r>
                <w:r w:rsidRPr="00FE3CD8">
                  <w:rPr>
                    <w:rFonts w:ascii="Open Sans" w:hAnsi="Open Sans" w:cs="Open Sans"/>
                    <w:noProof/>
                    <w:color w:val="0000FF"/>
                  </w:rPr>
                  <w:t>Policy Lead</w:t>
                </w:r>
                <w:r>
                  <w:rPr>
                    <w:rFonts w:ascii="Open Sans" w:hAnsi="Open Sans" w:cs="Open Sans"/>
                    <w:noProof/>
                  </w:rPr>
                  <w:t>]</w:t>
                </w:r>
              </w:p>
            </w:tc>
          </w:sdtContent>
        </w:sdt>
      </w:tr>
      <w:tr w:rsidR="001B5310" w:rsidRPr="00C90E70" w14:paraId="6F25353B" w14:textId="77777777" w:rsidTr="001B5310">
        <w:tc>
          <w:tcPr>
            <w:tcW w:w="2122" w:type="dxa"/>
            <w:shd w:val="clear" w:color="auto" w:fill="F2F2F2" w:themeFill="background1" w:themeFillShade="F2"/>
            <w:vAlign w:val="center"/>
          </w:tcPr>
          <w:p w14:paraId="0D9E5D8B" w14:textId="77777777" w:rsidR="001B5310" w:rsidRPr="00C90E70" w:rsidRDefault="001B5310" w:rsidP="001B5310">
            <w:pPr>
              <w:rPr>
                <w:rFonts w:ascii="Open Sans" w:hAnsi="Open Sans" w:cs="Open Sans"/>
              </w:rPr>
            </w:pPr>
            <w:r w:rsidRPr="00C90E70">
              <w:rPr>
                <w:rFonts w:ascii="Open Sans" w:hAnsi="Open Sans" w:cs="Open Sans"/>
              </w:rPr>
              <w:t>Version No.</w:t>
            </w:r>
          </w:p>
        </w:tc>
        <w:tc>
          <w:tcPr>
            <w:tcW w:w="3123" w:type="dxa"/>
            <w:vAlign w:val="center"/>
          </w:tcPr>
          <w:p w14:paraId="0F774F2D" w14:textId="77777777" w:rsidR="001B5310" w:rsidRPr="00C90E70" w:rsidRDefault="001B5310" w:rsidP="001B5310">
            <w:pPr>
              <w:rPr>
                <w:rFonts w:ascii="Open Sans" w:hAnsi="Open Sans" w:cs="Open Sans"/>
              </w:rPr>
            </w:pPr>
            <w:r w:rsidRPr="00C90E70">
              <w:rPr>
                <w:rFonts w:ascii="Open Sans" w:hAnsi="Open Sans" w:cs="Open Sans"/>
              </w:rPr>
              <w:t>1</w:t>
            </w:r>
          </w:p>
        </w:tc>
      </w:tr>
      <w:tr w:rsidR="001B5310" w:rsidRPr="00C90E70" w14:paraId="16E04800" w14:textId="77777777" w:rsidTr="001B5310">
        <w:tc>
          <w:tcPr>
            <w:tcW w:w="2122" w:type="dxa"/>
            <w:shd w:val="clear" w:color="auto" w:fill="F2F2F2" w:themeFill="background1" w:themeFillShade="F2"/>
            <w:vAlign w:val="center"/>
          </w:tcPr>
          <w:p w14:paraId="01780802" w14:textId="77777777" w:rsidR="001B5310" w:rsidRPr="00C90E70" w:rsidRDefault="001B5310" w:rsidP="001B5310">
            <w:pPr>
              <w:rPr>
                <w:rFonts w:ascii="Open Sans" w:hAnsi="Open Sans" w:cs="Open Sans"/>
              </w:rPr>
            </w:pPr>
            <w:r w:rsidRPr="00C90E70">
              <w:rPr>
                <w:rFonts w:ascii="Open Sans" w:hAnsi="Open Sans" w:cs="Open Sans"/>
              </w:rPr>
              <w:t>Date of Issue:</w:t>
            </w:r>
          </w:p>
        </w:tc>
        <w:sdt>
          <w:sdtPr>
            <w:rPr>
              <w:rFonts w:ascii="Open Sans" w:hAnsi="Open Sans" w:cs="Open Sans"/>
            </w:rPr>
            <w:tag w:val="HD:1.187.0.0:1a70ef50-e9c4-4b03-b709-e20bce9481f6"/>
            <w:id w:val="728659338"/>
            <w:placeholder>
              <w:docPart w:val="F72E02A30F51402A8284268A7E4313A8"/>
            </w:placeholder>
          </w:sdtPr>
          <w:sdtEndPr/>
          <w:sdtContent>
            <w:tc>
              <w:tcPr>
                <w:tcW w:w="3123" w:type="dxa"/>
                <w:vAlign w:val="center"/>
              </w:tcPr>
              <w:p w14:paraId="74D7D3AB" w14:textId="2A58441A" w:rsidR="001B5310" w:rsidRPr="00C90E70" w:rsidRDefault="00FE3CD8" w:rsidP="001B5310">
                <w:pPr>
                  <w:rPr>
                    <w:rFonts w:ascii="Open Sans" w:hAnsi="Open Sans" w:cs="Open Sans"/>
                  </w:rPr>
                </w:pPr>
                <w:r>
                  <w:rPr>
                    <w:rFonts w:ascii="Open Sans" w:hAnsi="Open Sans" w:cs="Open Sans"/>
                    <w:noProof/>
                  </w:rPr>
                  <w:t>[</w:t>
                </w:r>
                <w:r w:rsidRPr="00FE3CD8">
                  <w:rPr>
                    <w:rFonts w:ascii="Open Sans" w:hAnsi="Open Sans" w:cs="Open Sans"/>
                    <w:noProof/>
                    <w:color w:val="0000FF"/>
                  </w:rPr>
                  <w:t>Date of Issue</w:t>
                </w:r>
                <w:r>
                  <w:rPr>
                    <w:rFonts w:ascii="Open Sans" w:hAnsi="Open Sans" w:cs="Open Sans"/>
                    <w:noProof/>
                  </w:rPr>
                  <w:t>]</w:t>
                </w:r>
              </w:p>
            </w:tc>
          </w:sdtContent>
        </w:sdt>
      </w:tr>
      <w:tr w:rsidR="001B5310" w:rsidRPr="00C90E70" w14:paraId="21BAFD36" w14:textId="77777777" w:rsidTr="001B5310">
        <w:tc>
          <w:tcPr>
            <w:tcW w:w="2122" w:type="dxa"/>
            <w:shd w:val="clear" w:color="auto" w:fill="F2F2F2" w:themeFill="background1" w:themeFillShade="F2"/>
            <w:vAlign w:val="center"/>
          </w:tcPr>
          <w:p w14:paraId="3536F733" w14:textId="77777777" w:rsidR="001B5310" w:rsidRPr="00C90E70" w:rsidRDefault="001B5310" w:rsidP="001B5310">
            <w:pPr>
              <w:rPr>
                <w:rFonts w:ascii="Open Sans" w:hAnsi="Open Sans" w:cs="Open Sans"/>
              </w:rPr>
            </w:pPr>
            <w:r w:rsidRPr="00C90E70">
              <w:rPr>
                <w:rFonts w:ascii="Open Sans" w:hAnsi="Open Sans" w:cs="Open Sans"/>
              </w:rPr>
              <w:t>Date for Review:</w:t>
            </w:r>
          </w:p>
        </w:tc>
        <w:sdt>
          <w:sdtPr>
            <w:rPr>
              <w:rFonts w:ascii="Open Sans" w:hAnsi="Open Sans" w:cs="Open Sans"/>
            </w:rPr>
            <w:tag w:val="HD:1.187.0.0:ffc9a01e-89a1-4129-b1a9-8320814a3405"/>
            <w:id w:val="-45844041"/>
            <w:placeholder>
              <w:docPart w:val="D4E309B991B24F5FA4E78C0E0D8A7807"/>
            </w:placeholder>
          </w:sdtPr>
          <w:sdtEndPr/>
          <w:sdtContent>
            <w:tc>
              <w:tcPr>
                <w:tcW w:w="3123" w:type="dxa"/>
                <w:vAlign w:val="center"/>
              </w:tcPr>
              <w:p w14:paraId="18B63925" w14:textId="04FBBA6F" w:rsidR="001B5310" w:rsidRPr="00C90E70" w:rsidRDefault="00FE3CD8" w:rsidP="001B5310">
                <w:pPr>
                  <w:rPr>
                    <w:rFonts w:ascii="Open Sans" w:hAnsi="Open Sans" w:cs="Open Sans"/>
                  </w:rPr>
                </w:pPr>
                <w:r>
                  <w:rPr>
                    <w:rFonts w:ascii="Open Sans" w:hAnsi="Open Sans" w:cs="Open Sans"/>
                    <w:noProof/>
                  </w:rPr>
                  <w:t>[</w:t>
                </w:r>
                <w:r w:rsidRPr="00FE3CD8">
                  <w:rPr>
                    <w:rFonts w:ascii="Open Sans" w:hAnsi="Open Sans" w:cs="Open Sans"/>
                    <w:noProof/>
                    <w:color w:val="0000FF"/>
                  </w:rPr>
                  <w:t>Date of Review</w:t>
                </w:r>
                <w:r>
                  <w:rPr>
                    <w:rFonts w:ascii="Open Sans" w:hAnsi="Open Sans" w:cs="Open Sans"/>
                    <w:noProof/>
                  </w:rPr>
                  <w:t>]</w:t>
                </w:r>
              </w:p>
            </w:tc>
          </w:sdtContent>
        </w:sdt>
      </w:tr>
    </w:tbl>
    <w:p w14:paraId="1D90C002" w14:textId="77777777" w:rsidR="00F26800" w:rsidRPr="002B681F" w:rsidRDefault="00F26800" w:rsidP="002E2C26">
      <w:pPr>
        <w:rPr>
          <w:rFonts w:ascii="Open Sans" w:hAnsi="Open Sans" w:cs="Open Sans"/>
          <w:color w:val="auto"/>
        </w:rPr>
      </w:pPr>
    </w:p>
    <w:p w14:paraId="5522D9D4" w14:textId="77777777" w:rsidR="00F26800" w:rsidRPr="002B681F" w:rsidRDefault="00F26800" w:rsidP="002E2C26">
      <w:pPr>
        <w:rPr>
          <w:rFonts w:ascii="Open Sans" w:hAnsi="Open Sans" w:cs="Open Sans"/>
          <w:color w:val="auto"/>
        </w:rPr>
      </w:pPr>
    </w:p>
    <w:p w14:paraId="350B7056" w14:textId="77777777" w:rsidR="00F26800" w:rsidRPr="002B681F" w:rsidRDefault="00F26800" w:rsidP="002E2C26">
      <w:pPr>
        <w:rPr>
          <w:rFonts w:ascii="Open Sans" w:hAnsi="Open Sans" w:cs="Open Sans"/>
          <w:color w:val="auto"/>
        </w:rPr>
      </w:pPr>
    </w:p>
    <w:p w14:paraId="75408422" w14:textId="77777777" w:rsidR="00E65D98" w:rsidRDefault="00E65D98">
      <w:pPr>
        <w:rPr>
          <w:rFonts w:ascii="Open Sans" w:hAnsi="Open Sans" w:cs="Open Sans"/>
          <w:b/>
          <w:color w:val="264467"/>
          <w:sz w:val="36"/>
        </w:rPr>
      </w:pPr>
      <w:r>
        <w:rPr>
          <w:rFonts w:ascii="Open Sans" w:hAnsi="Open Sans" w:cs="Open Sans"/>
        </w:rPr>
        <w:br w:type="page"/>
      </w:r>
    </w:p>
    <w:p w14:paraId="4719F866" w14:textId="77777777" w:rsidR="008A472E" w:rsidRPr="000269C5" w:rsidRDefault="008A472E" w:rsidP="002E2C26">
      <w:pPr>
        <w:pStyle w:val="Mainheaderblue"/>
        <w:rPr>
          <w:rFonts w:ascii="Open Sans" w:hAnsi="Open Sans" w:cs="Open Sans"/>
        </w:rPr>
      </w:pPr>
      <w:r w:rsidRPr="000269C5">
        <w:rPr>
          <w:rFonts w:ascii="Open Sans" w:hAnsi="Open Sans" w:cs="Open Sans"/>
        </w:rPr>
        <w:lastRenderedPageBreak/>
        <w:t>CONTENTS</w:t>
      </w:r>
    </w:p>
    <w:p w14:paraId="07DC4019" w14:textId="06D4170D" w:rsidR="00534750" w:rsidRDefault="00877C5C">
      <w:pPr>
        <w:pStyle w:val="TOC1"/>
        <w:tabs>
          <w:tab w:val="left" w:pos="440"/>
          <w:tab w:val="right" w:leader="dot" w:pos="9016"/>
        </w:tabs>
        <w:rPr>
          <w:rFonts w:eastAsiaTheme="minorEastAsia"/>
          <w:b w:val="0"/>
          <w:noProof/>
          <w:color w:val="auto"/>
          <w:kern w:val="2"/>
          <w:lang w:eastAsia="en-GB"/>
          <w14:ligatures w14:val="standardContextual"/>
        </w:rPr>
      </w:pPr>
      <w:r w:rsidRPr="001868FB">
        <w:rPr>
          <w:rFonts w:ascii="Open Sans" w:hAnsi="Open Sans" w:cs="Open Sans"/>
          <w:color w:val="264467"/>
        </w:rPr>
        <w:fldChar w:fldCharType="begin"/>
      </w:r>
      <w:r w:rsidRPr="001868FB">
        <w:rPr>
          <w:rFonts w:ascii="Open Sans" w:hAnsi="Open Sans" w:cs="Open Sans"/>
          <w:color w:val="264467"/>
        </w:rPr>
        <w:instrText xml:space="preserve"> TOC \o "1-3" \h \z \u </w:instrText>
      </w:r>
      <w:r w:rsidRPr="001868FB">
        <w:rPr>
          <w:rFonts w:ascii="Open Sans" w:hAnsi="Open Sans" w:cs="Open Sans"/>
          <w:color w:val="264467"/>
        </w:rPr>
        <w:fldChar w:fldCharType="separate"/>
      </w:r>
      <w:hyperlink w:anchor="_Toc148007002" w:history="1">
        <w:r w:rsidR="00534750" w:rsidRPr="00C8233F">
          <w:rPr>
            <w:rStyle w:val="Hyperlink"/>
            <w:noProof/>
          </w:rPr>
          <w:t>1.</w:t>
        </w:r>
        <w:r w:rsidR="00534750">
          <w:rPr>
            <w:rFonts w:eastAsiaTheme="minorEastAsia"/>
            <w:b w:val="0"/>
            <w:noProof/>
            <w:color w:val="auto"/>
            <w:kern w:val="2"/>
            <w:lang w:eastAsia="en-GB"/>
            <w14:ligatures w14:val="standardContextual"/>
          </w:rPr>
          <w:tab/>
        </w:r>
        <w:r w:rsidR="00534750" w:rsidRPr="00C8233F">
          <w:rPr>
            <w:rStyle w:val="Hyperlink"/>
            <w:noProof/>
          </w:rPr>
          <w:t>Introduction</w:t>
        </w:r>
        <w:r w:rsidR="00534750">
          <w:rPr>
            <w:noProof/>
            <w:webHidden/>
          </w:rPr>
          <w:tab/>
        </w:r>
        <w:r w:rsidR="00534750">
          <w:rPr>
            <w:noProof/>
            <w:webHidden/>
          </w:rPr>
          <w:fldChar w:fldCharType="begin"/>
        </w:r>
        <w:r w:rsidR="00534750">
          <w:rPr>
            <w:noProof/>
            <w:webHidden/>
          </w:rPr>
          <w:instrText xml:space="preserve"> PAGEREF _Toc148007002 \h </w:instrText>
        </w:r>
        <w:r w:rsidR="00534750">
          <w:rPr>
            <w:noProof/>
            <w:webHidden/>
          </w:rPr>
        </w:r>
        <w:r w:rsidR="00534750">
          <w:rPr>
            <w:noProof/>
            <w:webHidden/>
          </w:rPr>
          <w:fldChar w:fldCharType="separate"/>
        </w:r>
        <w:r w:rsidR="00534750">
          <w:rPr>
            <w:noProof/>
            <w:webHidden/>
          </w:rPr>
          <w:t>3</w:t>
        </w:r>
        <w:r w:rsidR="00534750">
          <w:rPr>
            <w:noProof/>
            <w:webHidden/>
          </w:rPr>
          <w:fldChar w:fldCharType="end"/>
        </w:r>
      </w:hyperlink>
    </w:p>
    <w:p w14:paraId="2793B1E3" w14:textId="5E33C7CB" w:rsidR="00534750" w:rsidRDefault="00B60A73">
      <w:pPr>
        <w:pStyle w:val="TOC1"/>
        <w:tabs>
          <w:tab w:val="left" w:pos="440"/>
          <w:tab w:val="right" w:leader="dot" w:pos="9016"/>
        </w:tabs>
        <w:rPr>
          <w:rFonts w:eastAsiaTheme="minorEastAsia"/>
          <w:b w:val="0"/>
          <w:noProof/>
          <w:color w:val="auto"/>
          <w:kern w:val="2"/>
          <w:lang w:eastAsia="en-GB"/>
          <w14:ligatures w14:val="standardContextual"/>
        </w:rPr>
      </w:pPr>
      <w:hyperlink w:anchor="_Toc148007003" w:history="1">
        <w:r w:rsidR="00534750" w:rsidRPr="00C8233F">
          <w:rPr>
            <w:rStyle w:val="Hyperlink"/>
            <w:noProof/>
          </w:rPr>
          <w:t>2.</w:t>
        </w:r>
        <w:r w:rsidR="00534750">
          <w:rPr>
            <w:rFonts w:eastAsiaTheme="minorEastAsia"/>
            <w:b w:val="0"/>
            <w:noProof/>
            <w:color w:val="auto"/>
            <w:kern w:val="2"/>
            <w:lang w:eastAsia="en-GB"/>
            <w14:ligatures w14:val="standardContextual"/>
          </w:rPr>
          <w:tab/>
        </w:r>
        <w:r w:rsidR="00534750" w:rsidRPr="00C8233F">
          <w:rPr>
            <w:rStyle w:val="Hyperlink"/>
            <w:noProof/>
          </w:rPr>
          <w:t>Policy Statement</w:t>
        </w:r>
        <w:r w:rsidR="00534750">
          <w:rPr>
            <w:noProof/>
            <w:webHidden/>
          </w:rPr>
          <w:tab/>
        </w:r>
        <w:r w:rsidR="00534750">
          <w:rPr>
            <w:noProof/>
            <w:webHidden/>
          </w:rPr>
          <w:fldChar w:fldCharType="begin"/>
        </w:r>
        <w:r w:rsidR="00534750">
          <w:rPr>
            <w:noProof/>
            <w:webHidden/>
          </w:rPr>
          <w:instrText xml:space="preserve"> PAGEREF _Toc148007003 \h </w:instrText>
        </w:r>
        <w:r w:rsidR="00534750">
          <w:rPr>
            <w:noProof/>
            <w:webHidden/>
          </w:rPr>
        </w:r>
        <w:r w:rsidR="00534750">
          <w:rPr>
            <w:noProof/>
            <w:webHidden/>
          </w:rPr>
          <w:fldChar w:fldCharType="separate"/>
        </w:r>
        <w:r w:rsidR="00534750">
          <w:rPr>
            <w:noProof/>
            <w:webHidden/>
          </w:rPr>
          <w:t>3</w:t>
        </w:r>
        <w:r w:rsidR="00534750">
          <w:rPr>
            <w:noProof/>
            <w:webHidden/>
          </w:rPr>
          <w:fldChar w:fldCharType="end"/>
        </w:r>
      </w:hyperlink>
    </w:p>
    <w:p w14:paraId="681C0AC8" w14:textId="75F8E1FD" w:rsidR="00534750" w:rsidRDefault="00B60A73">
      <w:pPr>
        <w:pStyle w:val="TOC1"/>
        <w:tabs>
          <w:tab w:val="left" w:pos="440"/>
          <w:tab w:val="right" w:leader="dot" w:pos="9016"/>
        </w:tabs>
        <w:rPr>
          <w:rFonts w:eastAsiaTheme="minorEastAsia"/>
          <w:b w:val="0"/>
          <w:noProof/>
          <w:color w:val="auto"/>
          <w:kern w:val="2"/>
          <w:lang w:eastAsia="en-GB"/>
          <w14:ligatures w14:val="standardContextual"/>
        </w:rPr>
      </w:pPr>
      <w:hyperlink w:anchor="_Toc148007004" w:history="1">
        <w:r w:rsidR="00534750" w:rsidRPr="00C8233F">
          <w:rPr>
            <w:rStyle w:val="Hyperlink"/>
            <w:noProof/>
          </w:rPr>
          <w:t>3.</w:t>
        </w:r>
        <w:r w:rsidR="00534750">
          <w:rPr>
            <w:rFonts w:eastAsiaTheme="minorEastAsia"/>
            <w:b w:val="0"/>
            <w:noProof/>
            <w:color w:val="auto"/>
            <w:kern w:val="2"/>
            <w:lang w:eastAsia="en-GB"/>
            <w14:ligatures w14:val="standardContextual"/>
          </w:rPr>
          <w:tab/>
        </w:r>
        <w:r w:rsidR="00534750" w:rsidRPr="00C8233F">
          <w:rPr>
            <w:rStyle w:val="Hyperlink"/>
            <w:noProof/>
          </w:rPr>
          <w:t>Scope</w:t>
        </w:r>
        <w:r w:rsidR="00534750">
          <w:rPr>
            <w:noProof/>
            <w:webHidden/>
          </w:rPr>
          <w:tab/>
        </w:r>
        <w:r w:rsidR="00534750">
          <w:rPr>
            <w:noProof/>
            <w:webHidden/>
          </w:rPr>
          <w:fldChar w:fldCharType="begin"/>
        </w:r>
        <w:r w:rsidR="00534750">
          <w:rPr>
            <w:noProof/>
            <w:webHidden/>
          </w:rPr>
          <w:instrText xml:space="preserve"> PAGEREF _Toc148007004 \h </w:instrText>
        </w:r>
        <w:r w:rsidR="00534750">
          <w:rPr>
            <w:noProof/>
            <w:webHidden/>
          </w:rPr>
        </w:r>
        <w:r w:rsidR="00534750">
          <w:rPr>
            <w:noProof/>
            <w:webHidden/>
          </w:rPr>
          <w:fldChar w:fldCharType="separate"/>
        </w:r>
        <w:r w:rsidR="00534750">
          <w:rPr>
            <w:noProof/>
            <w:webHidden/>
          </w:rPr>
          <w:t>3</w:t>
        </w:r>
        <w:r w:rsidR="00534750">
          <w:rPr>
            <w:noProof/>
            <w:webHidden/>
          </w:rPr>
          <w:fldChar w:fldCharType="end"/>
        </w:r>
      </w:hyperlink>
    </w:p>
    <w:p w14:paraId="16D69923" w14:textId="2EFD251C" w:rsidR="00534750" w:rsidRDefault="00B60A73">
      <w:pPr>
        <w:pStyle w:val="TOC1"/>
        <w:tabs>
          <w:tab w:val="left" w:pos="440"/>
          <w:tab w:val="right" w:leader="dot" w:pos="9016"/>
        </w:tabs>
        <w:rPr>
          <w:rFonts w:eastAsiaTheme="minorEastAsia"/>
          <w:b w:val="0"/>
          <w:noProof/>
          <w:color w:val="auto"/>
          <w:kern w:val="2"/>
          <w:lang w:eastAsia="en-GB"/>
          <w14:ligatures w14:val="standardContextual"/>
        </w:rPr>
      </w:pPr>
      <w:hyperlink w:anchor="_Toc148007005" w:history="1">
        <w:r w:rsidR="00534750" w:rsidRPr="00C8233F">
          <w:rPr>
            <w:rStyle w:val="Hyperlink"/>
            <w:noProof/>
          </w:rPr>
          <w:t>4.</w:t>
        </w:r>
        <w:r w:rsidR="00534750">
          <w:rPr>
            <w:rFonts w:eastAsiaTheme="minorEastAsia"/>
            <w:b w:val="0"/>
            <w:noProof/>
            <w:color w:val="auto"/>
            <w:kern w:val="2"/>
            <w:lang w:eastAsia="en-GB"/>
            <w14:ligatures w14:val="standardContextual"/>
          </w:rPr>
          <w:tab/>
        </w:r>
        <w:r w:rsidR="00534750" w:rsidRPr="00C8233F">
          <w:rPr>
            <w:rStyle w:val="Hyperlink"/>
            <w:noProof/>
          </w:rPr>
          <w:t>Procedures</w:t>
        </w:r>
        <w:r w:rsidR="00534750">
          <w:rPr>
            <w:noProof/>
            <w:webHidden/>
          </w:rPr>
          <w:tab/>
        </w:r>
        <w:r w:rsidR="00534750">
          <w:rPr>
            <w:noProof/>
            <w:webHidden/>
          </w:rPr>
          <w:fldChar w:fldCharType="begin"/>
        </w:r>
        <w:r w:rsidR="00534750">
          <w:rPr>
            <w:noProof/>
            <w:webHidden/>
          </w:rPr>
          <w:instrText xml:space="preserve"> PAGEREF _Toc148007005 \h </w:instrText>
        </w:r>
        <w:r w:rsidR="00534750">
          <w:rPr>
            <w:noProof/>
            <w:webHidden/>
          </w:rPr>
        </w:r>
        <w:r w:rsidR="00534750">
          <w:rPr>
            <w:noProof/>
            <w:webHidden/>
          </w:rPr>
          <w:fldChar w:fldCharType="separate"/>
        </w:r>
        <w:r w:rsidR="00534750">
          <w:rPr>
            <w:noProof/>
            <w:webHidden/>
          </w:rPr>
          <w:t>3</w:t>
        </w:r>
        <w:r w:rsidR="00534750">
          <w:rPr>
            <w:noProof/>
            <w:webHidden/>
          </w:rPr>
          <w:fldChar w:fldCharType="end"/>
        </w:r>
      </w:hyperlink>
    </w:p>
    <w:p w14:paraId="41BD9E92" w14:textId="4CAA8E2A" w:rsidR="00534750" w:rsidRDefault="00B60A73">
      <w:pPr>
        <w:pStyle w:val="TOC1"/>
        <w:tabs>
          <w:tab w:val="left" w:pos="440"/>
          <w:tab w:val="right" w:leader="dot" w:pos="9016"/>
        </w:tabs>
        <w:rPr>
          <w:rFonts w:eastAsiaTheme="minorEastAsia"/>
          <w:b w:val="0"/>
          <w:noProof/>
          <w:color w:val="auto"/>
          <w:kern w:val="2"/>
          <w:lang w:eastAsia="en-GB"/>
          <w14:ligatures w14:val="standardContextual"/>
        </w:rPr>
      </w:pPr>
      <w:hyperlink w:anchor="_Toc148007006" w:history="1">
        <w:r w:rsidR="00534750" w:rsidRPr="00C8233F">
          <w:rPr>
            <w:rStyle w:val="Hyperlink"/>
            <w:noProof/>
          </w:rPr>
          <w:t>5.</w:t>
        </w:r>
        <w:r w:rsidR="00534750">
          <w:rPr>
            <w:rFonts w:eastAsiaTheme="minorEastAsia"/>
            <w:b w:val="0"/>
            <w:noProof/>
            <w:color w:val="auto"/>
            <w:kern w:val="2"/>
            <w:lang w:eastAsia="en-GB"/>
            <w14:ligatures w14:val="standardContextual"/>
          </w:rPr>
          <w:tab/>
        </w:r>
        <w:r w:rsidR="00534750" w:rsidRPr="00C8233F">
          <w:rPr>
            <w:rStyle w:val="Hyperlink"/>
            <w:noProof/>
          </w:rPr>
          <w:t>Monitoring</w:t>
        </w:r>
        <w:r w:rsidR="00534750">
          <w:rPr>
            <w:noProof/>
            <w:webHidden/>
          </w:rPr>
          <w:tab/>
        </w:r>
        <w:r w:rsidR="00534750">
          <w:rPr>
            <w:noProof/>
            <w:webHidden/>
          </w:rPr>
          <w:fldChar w:fldCharType="begin"/>
        </w:r>
        <w:r w:rsidR="00534750">
          <w:rPr>
            <w:noProof/>
            <w:webHidden/>
          </w:rPr>
          <w:instrText xml:space="preserve"> PAGEREF _Toc148007006 \h </w:instrText>
        </w:r>
        <w:r w:rsidR="00534750">
          <w:rPr>
            <w:noProof/>
            <w:webHidden/>
          </w:rPr>
        </w:r>
        <w:r w:rsidR="00534750">
          <w:rPr>
            <w:noProof/>
            <w:webHidden/>
          </w:rPr>
          <w:fldChar w:fldCharType="separate"/>
        </w:r>
        <w:r w:rsidR="00534750">
          <w:rPr>
            <w:noProof/>
            <w:webHidden/>
          </w:rPr>
          <w:t>7</w:t>
        </w:r>
        <w:r w:rsidR="00534750">
          <w:rPr>
            <w:noProof/>
            <w:webHidden/>
          </w:rPr>
          <w:fldChar w:fldCharType="end"/>
        </w:r>
      </w:hyperlink>
    </w:p>
    <w:p w14:paraId="22790C20" w14:textId="13D6C224" w:rsidR="00534750" w:rsidRDefault="00B60A73">
      <w:pPr>
        <w:pStyle w:val="TOC1"/>
        <w:tabs>
          <w:tab w:val="left" w:pos="440"/>
          <w:tab w:val="right" w:leader="dot" w:pos="9016"/>
        </w:tabs>
        <w:rPr>
          <w:rFonts w:eastAsiaTheme="minorEastAsia"/>
          <w:b w:val="0"/>
          <w:noProof/>
          <w:color w:val="auto"/>
          <w:kern w:val="2"/>
          <w:lang w:eastAsia="en-GB"/>
          <w14:ligatures w14:val="standardContextual"/>
        </w:rPr>
      </w:pPr>
      <w:hyperlink w:anchor="_Toc148007007" w:history="1">
        <w:r w:rsidR="00534750" w:rsidRPr="00C8233F">
          <w:rPr>
            <w:rStyle w:val="Hyperlink"/>
            <w:noProof/>
          </w:rPr>
          <w:t>6.</w:t>
        </w:r>
        <w:r w:rsidR="00534750">
          <w:rPr>
            <w:rFonts w:eastAsiaTheme="minorEastAsia"/>
            <w:b w:val="0"/>
            <w:noProof/>
            <w:color w:val="auto"/>
            <w:kern w:val="2"/>
            <w:lang w:eastAsia="en-GB"/>
            <w14:ligatures w14:val="standardContextual"/>
          </w:rPr>
          <w:tab/>
        </w:r>
        <w:r w:rsidR="00534750" w:rsidRPr="00C8233F">
          <w:rPr>
            <w:rStyle w:val="Hyperlink"/>
            <w:noProof/>
          </w:rPr>
          <w:t>Related Policies</w:t>
        </w:r>
        <w:r w:rsidR="00534750">
          <w:rPr>
            <w:noProof/>
            <w:webHidden/>
          </w:rPr>
          <w:tab/>
        </w:r>
        <w:r w:rsidR="00534750">
          <w:rPr>
            <w:noProof/>
            <w:webHidden/>
          </w:rPr>
          <w:fldChar w:fldCharType="begin"/>
        </w:r>
        <w:r w:rsidR="00534750">
          <w:rPr>
            <w:noProof/>
            <w:webHidden/>
          </w:rPr>
          <w:instrText xml:space="preserve"> PAGEREF _Toc148007007 \h </w:instrText>
        </w:r>
        <w:r w:rsidR="00534750">
          <w:rPr>
            <w:noProof/>
            <w:webHidden/>
          </w:rPr>
        </w:r>
        <w:r w:rsidR="00534750">
          <w:rPr>
            <w:noProof/>
            <w:webHidden/>
          </w:rPr>
          <w:fldChar w:fldCharType="separate"/>
        </w:r>
        <w:r w:rsidR="00534750">
          <w:rPr>
            <w:noProof/>
            <w:webHidden/>
          </w:rPr>
          <w:t>7</w:t>
        </w:r>
        <w:r w:rsidR="00534750">
          <w:rPr>
            <w:noProof/>
            <w:webHidden/>
          </w:rPr>
          <w:fldChar w:fldCharType="end"/>
        </w:r>
      </w:hyperlink>
    </w:p>
    <w:p w14:paraId="18D2ED3C" w14:textId="723A2787" w:rsidR="00534750" w:rsidRDefault="00B60A73">
      <w:pPr>
        <w:pStyle w:val="TOC1"/>
        <w:tabs>
          <w:tab w:val="left" w:pos="440"/>
          <w:tab w:val="right" w:leader="dot" w:pos="9016"/>
        </w:tabs>
        <w:rPr>
          <w:rFonts w:eastAsiaTheme="minorEastAsia"/>
          <w:b w:val="0"/>
          <w:noProof/>
          <w:color w:val="auto"/>
          <w:kern w:val="2"/>
          <w:lang w:eastAsia="en-GB"/>
          <w14:ligatures w14:val="standardContextual"/>
        </w:rPr>
      </w:pPr>
      <w:hyperlink w:anchor="_Toc148007008" w:history="1">
        <w:r w:rsidR="00534750" w:rsidRPr="00C8233F">
          <w:rPr>
            <w:rStyle w:val="Hyperlink"/>
            <w:noProof/>
          </w:rPr>
          <w:t>7.</w:t>
        </w:r>
        <w:r w:rsidR="00534750">
          <w:rPr>
            <w:rFonts w:eastAsiaTheme="minorEastAsia"/>
            <w:b w:val="0"/>
            <w:noProof/>
            <w:color w:val="auto"/>
            <w:kern w:val="2"/>
            <w:lang w:eastAsia="en-GB"/>
            <w14:ligatures w14:val="standardContextual"/>
          </w:rPr>
          <w:tab/>
        </w:r>
        <w:r w:rsidR="00534750" w:rsidRPr="00C8233F">
          <w:rPr>
            <w:rStyle w:val="Hyperlink"/>
            <w:noProof/>
          </w:rPr>
          <w:t>Legislation and Guidance</w:t>
        </w:r>
        <w:r w:rsidR="00534750">
          <w:rPr>
            <w:noProof/>
            <w:webHidden/>
          </w:rPr>
          <w:tab/>
        </w:r>
        <w:r w:rsidR="00534750">
          <w:rPr>
            <w:noProof/>
            <w:webHidden/>
          </w:rPr>
          <w:fldChar w:fldCharType="begin"/>
        </w:r>
        <w:r w:rsidR="00534750">
          <w:rPr>
            <w:noProof/>
            <w:webHidden/>
          </w:rPr>
          <w:instrText xml:space="preserve"> PAGEREF _Toc148007008 \h </w:instrText>
        </w:r>
        <w:r w:rsidR="00534750">
          <w:rPr>
            <w:noProof/>
            <w:webHidden/>
          </w:rPr>
        </w:r>
        <w:r w:rsidR="00534750">
          <w:rPr>
            <w:noProof/>
            <w:webHidden/>
          </w:rPr>
          <w:fldChar w:fldCharType="separate"/>
        </w:r>
        <w:r w:rsidR="00534750">
          <w:rPr>
            <w:noProof/>
            <w:webHidden/>
          </w:rPr>
          <w:t>7</w:t>
        </w:r>
        <w:r w:rsidR="00534750">
          <w:rPr>
            <w:noProof/>
            <w:webHidden/>
          </w:rPr>
          <w:fldChar w:fldCharType="end"/>
        </w:r>
      </w:hyperlink>
    </w:p>
    <w:p w14:paraId="6EE3E6D1" w14:textId="3C80D624" w:rsidR="00534750" w:rsidRDefault="00B60A73">
      <w:pPr>
        <w:pStyle w:val="TOC1"/>
        <w:tabs>
          <w:tab w:val="left" w:pos="440"/>
          <w:tab w:val="right" w:leader="dot" w:pos="9016"/>
        </w:tabs>
        <w:rPr>
          <w:rFonts w:eastAsiaTheme="minorEastAsia"/>
          <w:b w:val="0"/>
          <w:noProof/>
          <w:color w:val="auto"/>
          <w:kern w:val="2"/>
          <w:lang w:eastAsia="en-GB"/>
          <w14:ligatures w14:val="standardContextual"/>
        </w:rPr>
      </w:pPr>
      <w:hyperlink w:anchor="_Toc148007009" w:history="1">
        <w:r w:rsidR="00534750" w:rsidRPr="00C8233F">
          <w:rPr>
            <w:rStyle w:val="Hyperlink"/>
            <w:noProof/>
          </w:rPr>
          <w:t>8.</w:t>
        </w:r>
        <w:r w:rsidR="00534750">
          <w:rPr>
            <w:rFonts w:eastAsiaTheme="minorEastAsia"/>
            <w:b w:val="0"/>
            <w:noProof/>
            <w:color w:val="auto"/>
            <w:kern w:val="2"/>
            <w:lang w:eastAsia="en-GB"/>
            <w14:ligatures w14:val="standardContextual"/>
          </w:rPr>
          <w:tab/>
        </w:r>
        <w:r w:rsidR="00534750" w:rsidRPr="00C8233F">
          <w:rPr>
            <w:rStyle w:val="Hyperlink"/>
            <w:noProof/>
          </w:rPr>
          <w:t>Summary of Review</w:t>
        </w:r>
        <w:r w:rsidR="00534750">
          <w:rPr>
            <w:noProof/>
            <w:webHidden/>
          </w:rPr>
          <w:tab/>
        </w:r>
        <w:r w:rsidR="00534750">
          <w:rPr>
            <w:noProof/>
            <w:webHidden/>
          </w:rPr>
          <w:fldChar w:fldCharType="begin"/>
        </w:r>
        <w:r w:rsidR="00534750">
          <w:rPr>
            <w:noProof/>
            <w:webHidden/>
          </w:rPr>
          <w:instrText xml:space="preserve"> PAGEREF _Toc148007009 \h </w:instrText>
        </w:r>
        <w:r w:rsidR="00534750">
          <w:rPr>
            <w:noProof/>
            <w:webHidden/>
          </w:rPr>
        </w:r>
        <w:r w:rsidR="00534750">
          <w:rPr>
            <w:noProof/>
            <w:webHidden/>
          </w:rPr>
          <w:fldChar w:fldCharType="separate"/>
        </w:r>
        <w:r w:rsidR="00534750">
          <w:rPr>
            <w:noProof/>
            <w:webHidden/>
          </w:rPr>
          <w:t>8</w:t>
        </w:r>
        <w:r w:rsidR="00534750">
          <w:rPr>
            <w:noProof/>
            <w:webHidden/>
          </w:rPr>
          <w:fldChar w:fldCharType="end"/>
        </w:r>
      </w:hyperlink>
    </w:p>
    <w:p w14:paraId="4D504D61" w14:textId="381ADFD4" w:rsidR="00E65D98" w:rsidRPr="000C2E1D" w:rsidRDefault="00877C5C">
      <w:pPr>
        <w:rPr>
          <w:rFonts w:ascii="Open Sans" w:hAnsi="Open Sans" w:cs="Open Sans"/>
          <w:color w:val="auto"/>
        </w:rPr>
      </w:pPr>
      <w:r w:rsidRPr="001868FB">
        <w:rPr>
          <w:rFonts w:ascii="Open Sans" w:hAnsi="Open Sans" w:cs="Open Sans"/>
          <w:color w:val="264467"/>
        </w:rPr>
        <w:fldChar w:fldCharType="end"/>
      </w:r>
      <w:r w:rsidR="00E65D98">
        <w:br w:type="page"/>
      </w:r>
    </w:p>
    <w:p w14:paraId="1CB54DB2" w14:textId="77777777" w:rsidR="00F13E76" w:rsidRPr="000269C5" w:rsidRDefault="000C2E1D" w:rsidP="000C2E1D">
      <w:pPr>
        <w:pStyle w:val="Heading1"/>
        <w:numPr>
          <w:ilvl w:val="0"/>
          <w:numId w:val="31"/>
        </w:numPr>
      </w:pPr>
      <w:bookmarkStart w:id="0" w:name="_Toc148007002"/>
      <w:r>
        <w:lastRenderedPageBreak/>
        <w:t>I</w:t>
      </w:r>
      <w:r w:rsidR="00127C42" w:rsidRPr="000269C5">
        <w:t>ntroduction</w:t>
      </w:r>
      <w:bookmarkEnd w:id="0"/>
    </w:p>
    <w:p w14:paraId="727255C4" w14:textId="6AF5E2FE" w:rsidR="0087791D" w:rsidRPr="00E65D98" w:rsidRDefault="0087791D" w:rsidP="0087791D">
      <w:pPr>
        <w:jc w:val="both"/>
        <w:rPr>
          <w:rFonts w:ascii="Open Sans" w:hAnsi="Open Sans"/>
          <w:color w:val="auto"/>
        </w:rPr>
      </w:pPr>
      <w:r w:rsidRPr="0087791D">
        <w:rPr>
          <w:rFonts w:ascii="Open Sans" w:hAnsi="Open Sans"/>
          <w:color w:val="auto"/>
        </w:rPr>
        <w:t xml:space="preserve">When a grievance is </w:t>
      </w:r>
      <w:r w:rsidRPr="00E65D98">
        <w:rPr>
          <w:rFonts w:ascii="Open Sans" w:hAnsi="Open Sans"/>
          <w:color w:val="auto"/>
        </w:rPr>
        <w:t xml:space="preserve">raised at </w:t>
      </w:r>
      <w:sdt>
        <w:sdtPr>
          <w:rPr>
            <w:rFonts w:ascii="Open Sans" w:hAnsi="Open Sans"/>
            <w:color w:val="auto"/>
          </w:rPr>
          <w:tag w:val="HD:1.187.0.0:0feb27ba-673c-4e89-8b01-e73a2696670b"/>
          <w:id w:val="436177984"/>
          <w:placeholder>
            <w:docPart w:val="2032C1A9FBA040E0A241EF884121D269"/>
          </w:placeholder>
        </w:sdtPr>
        <w:sdtEndPr/>
        <w:sdtContent>
          <w:r w:rsidR="002676A9">
            <w:rPr>
              <w:rFonts w:ascii="Open Sans" w:hAnsi="Open Sans"/>
              <w:noProof/>
              <w:color w:val="auto"/>
            </w:rPr>
            <w:t>[</w:t>
          </w:r>
          <w:r w:rsidR="002676A9" w:rsidRPr="002676A9">
            <w:rPr>
              <w:rFonts w:ascii="Open Sans" w:hAnsi="Open Sans"/>
              <w:noProof/>
              <w:color w:val="0000FF"/>
            </w:rPr>
            <w:t>Company Name</w:t>
          </w:r>
          <w:r w:rsidR="002676A9">
            <w:rPr>
              <w:rFonts w:ascii="Open Sans" w:hAnsi="Open Sans"/>
              <w:noProof/>
              <w:color w:val="auto"/>
            </w:rPr>
            <w:t>]</w:t>
          </w:r>
        </w:sdtContent>
      </w:sdt>
      <w:r w:rsidRPr="00E65D98">
        <w:rPr>
          <w:rFonts w:ascii="Open Sans" w:hAnsi="Open Sans"/>
          <w:color w:val="auto"/>
        </w:rPr>
        <w:t xml:space="preserve">, it is often better for staff to raise any concerns and/or complaints sooner rather than later to prevent the situation escalating. </w:t>
      </w:r>
    </w:p>
    <w:p w14:paraId="27513192" w14:textId="3F17EBB0" w:rsidR="0087791D" w:rsidRDefault="0087791D" w:rsidP="0087791D">
      <w:pPr>
        <w:jc w:val="both"/>
        <w:rPr>
          <w:rFonts w:ascii="Open Sans" w:hAnsi="Open Sans"/>
          <w:color w:val="auto"/>
        </w:rPr>
      </w:pPr>
      <w:r w:rsidRPr="00E65D98">
        <w:rPr>
          <w:rFonts w:ascii="Open Sans" w:hAnsi="Open Sans"/>
          <w:color w:val="auto"/>
        </w:rPr>
        <w:t xml:space="preserve">This grievance policy sets out both the formal and informal processes of dealing with concerns and complaints raised by staff at </w:t>
      </w:r>
      <w:sdt>
        <w:sdtPr>
          <w:rPr>
            <w:rFonts w:ascii="Open Sans" w:hAnsi="Open Sans"/>
            <w:color w:val="auto"/>
          </w:rPr>
          <w:tag w:val="HD:1.187.0.0:bab6c7c7-4c69-47d9-a26f-aa4d4041f62f"/>
          <w:id w:val="-1458251717"/>
          <w:placeholder>
            <w:docPart w:val="2035D03AE6C046BF9C678E6076B9D523"/>
          </w:placeholder>
        </w:sdtPr>
        <w:sdtEndPr/>
        <w:sdtContent>
          <w:r w:rsidR="002676A9">
            <w:rPr>
              <w:rFonts w:ascii="Open Sans" w:hAnsi="Open Sans"/>
              <w:noProof/>
              <w:color w:val="auto"/>
            </w:rPr>
            <w:t>[</w:t>
          </w:r>
          <w:r w:rsidR="002676A9" w:rsidRPr="002676A9">
            <w:rPr>
              <w:rFonts w:ascii="Open Sans" w:hAnsi="Open Sans"/>
              <w:noProof/>
              <w:color w:val="0000FF"/>
            </w:rPr>
            <w:t>Company Name</w:t>
          </w:r>
          <w:r w:rsidR="002676A9">
            <w:rPr>
              <w:rFonts w:ascii="Open Sans" w:hAnsi="Open Sans"/>
              <w:noProof/>
              <w:color w:val="auto"/>
            </w:rPr>
            <w:t>]</w:t>
          </w:r>
        </w:sdtContent>
      </w:sdt>
      <w:r w:rsidRPr="00E65D98">
        <w:rPr>
          <w:rFonts w:ascii="Open Sans" w:hAnsi="Open Sans"/>
          <w:color w:val="auto"/>
        </w:rPr>
        <w:t>.</w:t>
      </w:r>
    </w:p>
    <w:p w14:paraId="70E78122" w14:textId="77777777" w:rsidR="001868FB" w:rsidRPr="0087791D" w:rsidRDefault="001868FB" w:rsidP="0087791D">
      <w:pPr>
        <w:jc w:val="both"/>
        <w:rPr>
          <w:rFonts w:ascii="Open Sans" w:hAnsi="Open Sans"/>
          <w:color w:val="auto"/>
        </w:rPr>
      </w:pPr>
    </w:p>
    <w:p w14:paraId="7C51E00C" w14:textId="77777777" w:rsidR="00F13E76" w:rsidRPr="000269C5" w:rsidRDefault="00127C42" w:rsidP="000269C5">
      <w:pPr>
        <w:pStyle w:val="Heading1"/>
      </w:pPr>
      <w:bookmarkStart w:id="1" w:name="_Toc148007003"/>
      <w:r w:rsidRPr="000269C5">
        <w:t>P</w:t>
      </w:r>
      <w:r w:rsidR="008B198D" w:rsidRPr="000269C5">
        <w:t>olicy Statement</w:t>
      </w:r>
      <w:bookmarkEnd w:id="1"/>
    </w:p>
    <w:p w14:paraId="6C0D1F5F" w14:textId="14C1E952" w:rsidR="00130078" w:rsidRPr="00E65D98" w:rsidRDefault="00130078" w:rsidP="00130078">
      <w:pPr>
        <w:jc w:val="both"/>
        <w:rPr>
          <w:rFonts w:ascii="Open Sans" w:hAnsi="Open Sans"/>
          <w:color w:val="auto"/>
        </w:rPr>
      </w:pPr>
      <w:r w:rsidRPr="00E65D98">
        <w:rPr>
          <w:rFonts w:ascii="Open Sans" w:hAnsi="Open Sans"/>
          <w:color w:val="auto"/>
        </w:rPr>
        <w:t xml:space="preserve">Although there are formal processes in place at </w:t>
      </w:r>
      <w:sdt>
        <w:sdtPr>
          <w:rPr>
            <w:rFonts w:ascii="Open Sans" w:hAnsi="Open Sans"/>
            <w:color w:val="auto"/>
          </w:rPr>
          <w:tag w:val="HD:1.187.0.0:3cbad2d9-a2e4-49fe-86d5-745ac310ebae"/>
          <w:id w:val="-1212645783"/>
          <w:placeholder>
            <w:docPart w:val="894D9825E9654C6B9BA60BA2D2E981C2"/>
          </w:placeholder>
        </w:sdtPr>
        <w:sdtEndPr/>
        <w:sdtContent>
          <w:r w:rsidR="002676A9">
            <w:rPr>
              <w:rFonts w:ascii="Open Sans" w:hAnsi="Open Sans"/>
              <w:noProof/>
              <w:color w:val="auto"/>
            </w:rPr>
            <w:t>[</w:t>
          </w:r>
          <w:r w:rsidR="002676A9" w:rsidRPr="002676A9">
            <w:rPr>
              <w:rFonts w:ascii="Open Sans" w:hAnsi="Open Sans"/>
              <w:noProof/>
              <w:color w:val="0000FF"/>
            </w:rPr>
            <w:t>Company Name</w:t>
          </w:r>
          <w:r w:rsidR="002676A9">
            <w:rPr>
              <w:rFonts w:ascii="Open Sans" w:hAnsi="Open Sans"/>
              <w:noProof/>
              <w:color w:val="auto"/>
            </w:rPr>
            <w:t>]</w:t>
          </w:r>
        </w:sdtContent>
      </w:sdt>
      <w:r w:rsidRPr="00E65D98">
        <w:rPr>
          <w:rFonts w:ascii="Open Sans" w:hAnsi="Open Sans"/>
          <w:color w:val="auto"/>
        </w:rPr>
        <w:t xml:space="preserve"> to deal with grievances, </w:t>
      </w:r>
      <w:sdt>
        <w:sdtPr>
          <w:rPr>
            <w:rFonts w:ascii="Open Sans" w:hAnsi="Open Sans"/>
            <w:color w:val="auto"/>
          </w:rPr>
          <w:tag w:val="HD:1.187.0.0:367790c2-3308-4566-aac9-87880eb4f5be"/>
          <w:id w:val="1967381956"/>
          <w:placeholder>
            <w:docPart w:val="F18B9593089A479685FBFCA4B9AE40E2"/>
          </w:placeholder>
        </w:sdtPr>
        <w:sdtEndPr/>
        <w:sdtContent>
          <w:r w:rsidR="002676A9">
            <w:rPr>
              <w:rFonts w:ascii="Open Sans" w:hAnsi="Open Sans"/>
              <w:noProof/>
              <w:color w:val="auto"/>
            </w:rPr>
            <w:t>[</w:t>
          </w:r>
          <w:r w:rsidR="002676A9" w:rsidRPr="002676A9">
            <w:rPr>
              <w:rFonts w:ascii="Open Sans" w:hAnsi="Open Sans"/>
              <w:noProof/>
              <w:color w:val="0000FF"/>
            </w:rPr>
            <w:t>Company Name</w:t>
          </w:r>
          <w:r w:rsidR="002676A9">
            <w:rPr>
              <w:rFonts w:ascii="Open Sans" w:hAnsi="Open Sans"/>
              <w:noProof/>
              <w:color w:val="auto"/>
            </w:rPr>
            <w:t>]</w:t>
          </w:r>
        </w:sdtContent>
      </w:sdt>
      <w:r w:rsidRPr="00E65D98">
        <w:rPr>
          <w:rFonts w:ascii="Open Sans" w:hAnsi="Open Sans"/>
          <w:color w:val="auto"/>
        </w:rPr>
        <w:t xml:space="preserve"> also feel it is important for staff to be able to raise concerns and complaints quickly and effectively in an informal setting. </w:t>
      </w:r>
    </w:p>
    <w:p w14:paraId="4E7978D2" w14:textId="77777777" w:rsidR="00130078" w:rsidRPr="00E65D98" w:rsidRDefault="00130078" w:rsidP="00130078">
      <w:pPr>
        <w:jc w:val="both"/>
        <w:rPr>
          <w:rFonts w:ascii="Open Sans" w:hAnsi="Open Sans"/>
          <w:color w:val="auto"/>
        </w:rPr>
      </w:pPr>
      <w:r w:rsidRPr="00E65D98">
        <w:rPr>
          <w:rFonts w:ascii="Open Sans" w:hAnsi="Open Sans"/>
          <w:color w:val="auto"/>
        </w:rPr>
        <w:t>Grievances should normally be raised with an individual’s line manager, however, if the grievance relates to the line manager, it can be raised with either the Registered Manager or Managing Director.</w:t>
      </w:r>
    </w:p>
    <w:p w14:paraId="251CED21" w14:textId="05B91507" w:rsidR="00130078" w:rsidRPr="00130078" w:rsidRDefault="00B60A73" w:rsidP="00130078">
      <w:pPr>
        <w:spacing w:line="276" w:lineRule="auto"/>
        <w:jc w:val="both"/>
        <w:rPr>
          <w:rFonts w:ascii="Open Sans" w:hAnsi="Open Sans" w:cs="Arial"/>
          <w:color w:val="auto"/>
        </w:rPr>
      </w:pPr>
      <w:sdt>
        <w:sdtPr>
          <w:rPr>
            <w:rFonts w:ascii="Open Sans" w:hAnsi="Open Sans" w:cs="Arial"/>
            <w:color w:val="auto"/>
          </w:rPr>
          <w:tag w:val="HD:1.187.0.0:5f152880-b4fe-42aa-b141-4dd735fb225d"/>
          <w:id w:val="249245943"/>
          <w:placeholder>
            <w:docPart w:val="3B01EE2568E24F1DB78889E0C352B71E"/>
          </w:placeholder>
        </w:sdtPr>
        <w:sdtEndPr/>
        <w:sdtContent>
          <w:r w:rsidR="002676A9">
            <w:rPr>
              <w:rFonts w:ascii="Open Sans" w:hAnsi="Open Sans" w:cs="Arial"/>
              <w:noProof/>
              <w:color w:val="auto"/>
            </w:rPr>
            <w:t>[</w:t>
          </w:r>
          <w:r w:rsidR="002676A9" w:rsidRPr="002676A9">
            <w:rPr>
              <w:rFonts w:ascii="Open Sans" w:hAnsi="Open Sans" w:cs="Arial"/>
              <w:noProof/>
              <w:color w:val="0000FF"/>
            </w:rPr>
            <w:t>Company Name</w:t>
          </w:r>
          <w:r w:rsidR="002676A9">
            <w:rPr>
              <w:rFonts w:ascii="Open Sans" w:hAnsi="Open Sans" w:cs="Arial"/>
              <w:noProof/>
              <w:color w:val="auto"/>
            </w:rPr>
            <w:t>]</w:t>
          </w:r>
        </w:sdtContent>
      </w:sdt>
      <w:r w:rsidR="00130078" w:rsidRPr="00E65D98">
        <w:rPr>
          <w:rFonts w:ascii="Open Sans" w:hAnsi="Open Sans" w:cs="Arial"/>
          <w:color w:val="auto"/>
        </w:rPr>
        <w:t xml:space="preserve"> understand that it may not always be possible or even appropriate to resolve every concern informally. In these instances, the formal grievance procedure should be followed. If</w:t>
      </w:r>
      <w:r w:rsidR="00130078" w:rsidRPr="00130078">
        <w:rPr>
          <w:rFonts w:ascii="Open Sans" w:hAnsi="Open Sans" w:cs="Arial"/>
          <w:color w:val="auto"/>
        </w:rPr>
        <w:t xml:space="preserve"> there are any concerns about harassment or bullying, please see the Bullying and Harassment Policy, which gives appropriate guidance on what to do.</w:t>
      </w:r>
    </w:p>
    <w:p w14:paraId="61C1C07C" w14:textId="77777777" w:rsidR="00130078" w:rsidRDefault="00130078" w:rsidP="00130078">
      <w:pPr>
        <w:spacing w:line="276" w:lineRule="auto"/>
        <w:jc w:val="both"/>
        <w:rPr>
          <w:rFonts w:ascii="Open Sans" w:hAnsi="Open Sans" w:cs="Arial"/>
          <w:color w:val="auto"/>
        </w:rPr>
      </w:pPr>
      <w:r w:rsidRPr="00130078">
        <w:rPr>
          <w:rFonts w:ascii="Open Sans" w:hAnsi="Open Sans" w:cs="Arial"/>
          <w:color w:val="auto"/>
        </w:rPr>
        <w:t>If staff are concerned about possible malpractice in the company, they should draw this to the attention of the Registered Manager in accordance with the Whistleblowing Policy.</w:t>
      </w:r>
    </w:p>
    <w:p w14:paraId="61024969" w14:textId="77777777" w:rsidR="001868FB" w:rsidRPr="00130078" w:rsidRDefault="001868FB" w:rsidP="00130078">
      <w:pPr>
        <w:spacing w:line="276" w:lineRule="auto"/>
        <w:jc w:val="both"/>
        <w:rPr>
          <w:rFonts w:ascii="Open Sans" w:hAnsi="Open Sans" w:cs="Arial"/>
          <w:color w:val="auto"/>
        </w:rPr>
      </w:pPr>
    </w:p>
    <w:p w14:paraId="2FC71E5B" w14:textId="77777777" w:rsidR="00127C42" w:rsidRPr="002B681F" w:rsidRDefault="008B198D" w:rsidP="000269C5">
      <w:pPr>
        <w:pStyle w:val="Heading1"/>
      </w:pPr>
      <w:bookmarkStart w:id="2" w:name="_Toc148007004"/>
      <w:r w:rsidRPr="002B681F">
        <w:t>Scope</w:t>
      </w:r>
      <w:bookmarkEnd w:id="2"/>
    </w:p>
    <w:p w14:paraId="04E46167" w14:textId="43AE5CCC" w:rsidR="005B604D" w:rsidRPr="00E65D98" w:rsidRDefault="005B604D" w:rsidP="005B604D">
      <w:pPr>
        <w:jc w:val="both"/>
        <w:rPr>
          <w:rFonts w:ascii="Open Sans" w:hAnsi="Open Sans"/>
          <w:b/>
          <w:bCs/>
          <w:color w:val="auto"/>
          <w:sz w:val="28"/>
          <w:szCs w:val="28"/>
        </w:rPr>
      </w:pPr>
      <w:r w:rsidRPr="008C3051">
        <w:rPr>
          <w:rFonts w:ascii="Open Sans" w:hAnsi="Open Sans"/>
          <w:color w:val="auto"/>
        </w:rPr>
        <w:t xml:space="preserve">This policy and its associated procedures apply to all staff </w:t>
      </w:r>
      <w:r w:rsidRPr="00E65D98">
        <w:rPr>
          <w:rFonts w:ascii="Open Sans" w:hAnsi="Open Sans"/>
          <w:color w:val="auto"/>
        </w:rPr>
        <w:t xml:space="preserve">employed by </w:t>
      </w:r>
      <w:sdt>
        <w:sdtPr>
          <w:rPr>
            <w:rFonts w:ascii="Open Sans" w:hAnsi="Open Sans"/>
            <w:color w:val="auto"/>
          </w:rPr>
          <w:tag w:val="HD:1.187.0.0:6d28c879-87e2-43af-8f9f-6397bf713734"/>
          <w:id w:val="194586210"/>
          <w:placeholder>
            <w:docPart w:val="88AC167A359E4585B42AAE615E1C3648"/>
          </w:placeholder>
        </w:sdtPr>
        <w:sdtEndPr/>
        <w:sdtContent>
          <w:r w:rsidR="002676A9">
            <w:rPr>
              <w:rFonts w:ascii="Open Sans" w:hAnsi="Open Sans"/>
              <w:noProof/>
              <w:color w:val="auto"/>
            </w:rPr>
            <w:t>[</w:t>
          </w:r>
          <w:r w:rsidR="002676A9" w:rsidRPr="002676A9">
            <w:rPr>
              <w:rFonts w:ascii="Open Sans" w:hAnsi="Open Sans"/>
              <w:noProof/>
              <w:color w:val="0000FF"/>
            </w:rPr>
            <w:t>Company Name</w:t>
          </w:r>
          <w:r w:rsidR="002676A9">
            <w:rPr>
              <w:rFonts w:ascii="Open Sans" w:hAnsi="Open Sans"/>
              <w:noProof/>
              <w:color w:val="auto"/>
            </w:rPr>
            <w:t>]</w:t>
          </w:r>
        </w:sdtContent>
      </w:sdt>
      <w:r w:rsidRPr="00E65D98">
        <w:rPr>
          <w:rFonts w:ascii="Open Sans" w:hAnsi="Open Sans"/>
          <w:color w:val="auto"/>
        </w:rPr>
        <w:t xml:space="preserve">. </w:t>
      </w:r>
    </w:p>
    <w:p w14:paraId="487965D0" w14:textId="77777777" w:rsidR="005B604D" w:rsidRPr="005B604D" w:rsidRDefault="005B604D" w:rsidP="005B604D">
      <w:pPr>
        <w:spacing w:line="276" w:lineRule="auto"/>
        <w:jc w:val="both"/>
        <w:rPr>
          <w:rFonts w:ascii="Open Sans" w:hAnsi="Open Sans" w:cs="Arial"/>
          <w:color w:val="auto"/>
        </w:rPr>
      </w:pPr>
      <w:r w:rsidRPr="00E65D98">
        <w:rPr>
          <w:rFonts w:ascii="Open Sans" w:hAnsi="Open Sans" w:cs="Arial"/>
          <w:color w:val="auto"/>
        </w:rPr>
        <w:t>This policy does not give contractual rights to staff. The Company reserves the right to</w:t>
      </w:r>
      <w:r w:rsidRPr="005B604D">
        <w:rPr>
          <w:rFonts w:ascii="Open Sans" w:hAnsi="Open Sans" w:cs="Arial"/>
          <w:color w:val="auto"/>
        </w:rPr>
        <w:t xml:space="preserve"> alter any of its terms at any time although they will notify staff in writing of any changes.</w:t>
      </w:r>
    </w:p>
    <w:p w14:paraId="65829609" w14:textId="77777777" w:rsidR="00F54860" w:rsidRPr="002B681F" w:rsidRDefault="00F54860" w:rsidP="00C90E70">
      <w:pPr>
        <w:rPr>
          <w:rFonts w:ascii="Open Sans" w:hAnsi="Open Sans" w:cs="Open Sans"/>
          <w:color w:val="auto"/>
        </w:rPr>
      </w:pPr>
    </w:p>
    <w:p w14:paraId="5DC2C317" w14:textId="77777777" w:rsidR="00127C42" w:rsidRPr="002B681F" w:rsidRDefault="00EE2ED4" w:rsidP="000269C5">
      <w:pPr>
        <w:pStyle w:val="Heading1"/>
      </w:pPr>
      <w:bookmarkStart w:id="3" w:name="_Toc148007005"/>
      <w:r w:rsidRPr="002B681F">
        <w:t>Procedures</w:t>
      </w:r>
      <w:bookmarkEnd w:id="3"/>
    </w:p>
    <w:p w14:paraId="13C331CF" w14:textId="77777777" w:rsidR="000633C6" w:rsidRPr="0056660B" w:rsidRDefault="000633C6" w:rsidP="0056660B">
      <w:pPr>
        <w:rPr>
          <w:rFonts w:ascii="Open Sans" w:hAnsi="Open Sans" w:cs="Open Sans"/>
          <w:b/>
          <w:bCs/>
          <w:color w:val="auto"/>
        </w:rPr>
      </w:pPr>
      <w:r w:rsidRPr="0056660B">
        <w:rPr>
          <w:rFonts w:ascii="Open Sans" w:hAnsi="Open Sans" w:cs="Open Sans"/>
          <w:b/>
          <w:bCs/>
          <w:color w:val="auto"/>
        </w:rPr>
        <w:t>Formal grievance procedure</w:t>
      </w:r>
    </w:p>
    <w:p w14:paraId="425A8D9E" w14:textId="210258DC" w:rsidR="000633C6" w:rsidRPr="00F54860" w:rsidRDefault="000633C6" w:rsidP="000633C6">
      <w:pPr>
        <w:jc w:val="both"/>
        <w:rPr>
          <w:rFonts w:ascii="Open Sans" w:hAnsi="Open Sans" w:cs="Arial"/>
          <w:color w:val="auto"/>
        </w:rPr>
      </w:pPr>
      <w:r w:rsidRPr="000633C6">
        <w:rPr>
          <w:rFonts w:ascii="Open Sans" w:hAnsi="Open Sans" w:cs="Arial"/>
          <w:color w:val="auto"/>
        </w:rPr>
        <w:lastRenderedPageBreak/>
        <w:t xml:space="preserve">The purpose of the grievance procedure is to ensure that staff have an opportunity to raise, formally with management, any grievances relating to their job, or complaints </w:t>
      </w:r>
      <w:r w:rsidRPr="00F54860">
        <w:rPr>
          <w:rFonts w:ascii="Open Sans" w:hAnsi="Open Sans" w:cs="Arial"/>
          <w:color w:val="auto"/>
        </w:rPr>
        <w:t xml:space="preserve">regarding the company or any of its staff. </w:t>
      </w:r>
      <w:sdt>
        <w:sdtPr>
          <w:rPr>
            <w:rFonts w:ascii="Open Sans" w:hAnsi="Open Sans" w:cs="Arial"/>
            <w:color w:val="auto"/>
          </w:rPr>
          <w:tag w:val="HD:1.187.0.0:0d979d05-436c-4eab-bcf3-7efb5eeaf20b"/>
          <w:id w:val="1205829682"/>
          <w:placeholder>
            <w:docPart w:val="B4D30531DA4842A8AA770B523BF66D71"/>
          </w:placeholder>
        </w:sdtPr>
        <w:sdtEndPr/>
        <w:sdtContent>
          <w:r w:rsidR="002676A9">
            <w:rPr>
              <w:rFonts w:ascii="Open Sans" w:hAnsi="Open Sans" w:cs="Arial"/>
              <w:noProof/>
              <w:color w:val="auto"/>
            </w:rPr>
            <w:t>[</w:t>
          </w:r>
          <w:r w:rsidR="002676A9" w:rsidRPr="002676A9">
            <w:rPr>
              <w:rFonts w:ascii="Open Sans" w:hAnsi="Open Sans" w:cs="Arial"/>
              <w:noProof/>
              <w:color w:val="0000FF"/>
            </w:rPr>
            <w:t>Company Name</w:t>
          </w:r>
          <w:r w:rsidR="002676A9">
            <w:rPr>
              <w:rFonts w:ascii="Open Sans" w:hAnsi="Open Sans" w:cs="Arial"/>
              <w:noProof/>
              <w:color w:val="auto"/>
            </w:rPr>
            <w:t>]</w:t>
          </w:r>
        </w:sdtContent>
      </w:sdt>
      <w:r w:rsidRPr="00F54860">
        <w:rPr>
          <w:rFonts w:ascii="Open Sans" w:hAnsi="Open Sans" w:cs="Arial"/>
          <w:color w:val="auto"/>
        </w:rPr>
        <w:t xml:space="preserve">’s aim is to ensure that grievances and/or complaints are dealt with promptly and fairly by the appropriate level of management. </w:t>
      </w:r>
    </w:p>
    <w:p w14:paraId="26F7C1D0" w14:textId="5DE346B9" w:rsidR="000633C6" w:rsidRPr="00F54860" w:rsidRDefault="000633C6" w:rsidP="000633C6">
      <w:pPr>
        <w:jc w:val="both"/>
        <w:rPr>
          <w:rFonts w:ascii="Open Sans" w:hAnsi="Open Sans" w:cs="Arial"/>
          <w:color w:val="auto"/>
        </w:rPr>
      </w:pPr>
      <w:r w:rsidRPr="00F54860">
        <w:rPr>
          <w:rFonts w:ascii="Open Sans" w:hAnsi="Open Sans" w:cs="Arial"/>
          <w:color w:val="auto"/>
        </w:rPr>
        <w:t xml:space="preserve">This procedure only applies whilst staff are employed by the </w:t>
      </w:r>
      <w:sdt>
        <w:sdtPr>
          <w:rPr>
            <w:rFonts w:ascii="Open Sans" w:hAnsi="Open Sans" w:cs="Arial"/>
            <w:color w:val="auto"/>
          </w:rPr>
          <w:tag w:val="HD:1.187.0.0:2cf00b1d-6d07-4ac3-869c-fd6b6b2be40d"/>
          <w:id w:val="-1547522092"/>
          <w:placeholder>
            <w:docPart w:val="8F53BB39894044F8B04FC904E8DCC823"/>
          </w:placeholder>
        </w:sdtPr>
        <w:sdtEndPr/>
        <w:sdtContent>
          <w:r w:rsidR="002676A9">
            <w:rPr>
              <w:rFonts w:ascii="Open Sans" w:hAnsi="Open Sans" w:cs="Arial"/>
              <w:noProof/>
              <w:color w:val="auto"/>
            </w:rPr>
            <w:t>[</w:t>
          </w:r>
          <w:r w:rsidR="002676A9" w:rsidRPr="002676A9">
            <w:rPr>
              <w:rFonts w:ascii="Open Sans" w:hAnsi="Open Sans" w:cs="Arial"/>
              <w:noProof/>
              <w:color w:val="0000FF"/>
            </w:rPr>
            <w:t>Company Name</w:t>
          </w:r>
          <w:r w:rsidR="002676A9">
            <w:rPr>
              <w:rFonts w:ascii="Open Sans" w:hAnsi="Open Sans" w:cs="Arial"/>
              <w:noProof/>
              <w:color w:val="auto"/>
            </w:rPr>
            <w:t>]</w:t>
          </w:r>
        </w:sdtContent>
      </w:sdt>
      <w:r w:rsidRPr="00F54860">
        <w:rPr>
          <w:rFonts w:ascii="Open Sans" w:hAnsi="Open Sans" w:cs="Arial"/>
          <w:color w:val="auto"/>
        </w:rPr>
        <w:t xml:space="preserve">. If an individual leaves </w:t>
      </w:r>
      <w:sdt>
        <w:sdtPr>
          <w:rPr>
            <w:rFonts w:ascii="Open Sans" w:hAnsi="Open Sans" w:cs="Arial"/>
            <w:color w:val="auto"/>
          </w:rPr>
          <w:tag w:val="HD:1.187.0.0:360e1294-4894-49e9-bee1-aaab0bbb728c"/>
          <w:id w:val="867333213"/>
          <w:placeholder>
            <w:docPart w:val="7D4EF8199E5E4C8B94367AAC1163B193"/>
          </w:placeholder>
        </w:sdtPr>
        <w:sdtEndPr/>
        <w:sdtContent>
          <w:r w:rsidR="002676A9">
            <w:rPr>
              <w:rFonts w:ascii="Open Sans" w:hAnsi="Open Sans" w:cs="Arial"/>
              <w:noProof/>
              <w:color w:val="auto"/>
            </w:rPr>
            <w:t>[</w:t>
          </w:r>
          <w:r w:rsidR="002676A9" w:rsidRPr="002676A9">
            <w:rPr>
              <w:rFonts w:ascii="Open Sans" w:hAnsi="Open Sans" w:cs="Arial"/>
              <w:noProof/>
              <w:color w:val="0000FF"/>
            </w:rPr>
            <w:t>Company Name</w:t>
          </w:r>
          <w:r w:rsidR="002676A9">
            <w:rPr>
              <w:rFonts w:ascii="Open Sans" w:hAnsi="Open Sans" w:cs="Arial"/>
              <w:noProof/>
              <w:color w:val="auto"/>
            </w:rPr>
            <w:t>]</w:t>
          </w:r>
        </w:sdtContent>
      </w:sdt>
      <w:r w:rsidRPr="00F54860">
        <w:rPr>
          <w:rFonts w:ascii="Open Sans" w:hAnsi="Open Sans" w:cs="Arial"/>
          <w:color w:val="auto"/>
        </w:rPr>
        <w:t xml:space="preserve">’s employment and then raises a grievance, </w:t>
      </w:r>
      <w:sdt>
        <w:sdtPr>
          <w:rPr>
            <w:rFonts w:ascii="Open Sans" w:hAnsi="Open Sans" w:cs="Arial"/>
            <w:color w:val="auto"/>
          </w:rPr>
          <w:tag w:val="HD:1.187.0.0:61d83d28-ee4f-4789-91e9-8c3d91322c8a"/>
          <w:id w:val="-84622536"/>
          <w:placeholder>
            <w:docPart w:val="C65ABB0BB3B049569D4177FD77427816"/>
          </w:placeholder>
        </w:sdtPr>
        <w:sdtEndPr/>
        <w:sdtContent>
          <w:r w:rsidR="002676A9">
            <w:rPr>
              <w:rFonts w:ascii="Open Sans" w:hAnsi="Open Sans" w:cs="Arial"/>
              <w:noProof/>
              <w:color w:val="auto"/>
            </w:rPr>
            <w:t>[</w:t>
          </w:r>
          <w:r w:rsidR="002676A9" w:rsidRPr="002676A9">
            <w:rPr>
              <w:rFonts w:ascii="Open Sans" w:hAnsi="Open Sans" w:cs="Arial"/>
              <w:noProof/>
              <w:color w:val="0000FF"/>
            </w:rPr>
            <w:t>Company Name</w:t>
          </w:r>
          <w:r w:rsidR="002676A9">
            <w:rPr>
              <w:rFonts w:ascii="Open Sans" w:hAnsi="Open Sans" w:cs="Arial"/>
              <w:noProof/>
              <w:color w:val="auto"/>
            </w:rPr>
            <w:t>]</w:t>
          </w:r>
        </w:sdtContent>
      </w:sdt>
      <w:r w:rsidRPr="00F54860">
        <w:rPr>
          <w:rFonts w:ascii="Open Sans" w:hAnsi="Open Sans" w:cs="Arial"/>
          <w:color w:val="auto"/>
        </w:rPr>
        <w:t xml:space="preserve"> will consider the grievance, but would not normally follow the full procedure.</w:t>
      </w:r>
    </w:p>
    <w:p w14:paraId="09D3131F" w14:textId="07C023BB" w:rsidR="000633C6" w:rsidRPr="000633C6" w:rsidRDefault="000633C6" w:rsidP="000633C6">
      <w:pPr>
        <w:jc w:val="both"/>
        <w:rPr>
          <w:rFonts w:ascii="Open Sans" w:hAnsi="Open Sans" w:cs="Arial"/>
          <w:color w:val="auto"/>
        </w:rPr>
      </w:pPr>
      <w:r w:rsidRPr="00F54860">
        <w:rPr>
          <w:rFonts w:ascii="Open Sans" w:hAnsi="Open Sans" w:cs="Arial"/>
          <w:color w:val="auto"/>
        </w:rPr>
        <w:t>It is essential to the proper working of this policy and its procedures that, whenever possible, staff</w:t>
      </w:r>
      <w:r w:rsidRPr="000633C6">
        <w:rPr>
          <w:rFonts w:ascii="Open Sans" w:hAnsi="Open Sans" w:cs="Arial"/>
          <w:color w:val="auto"/>
        </w:rPr>
        <w:t xml:space="preserve"> continue to work normally whilst grievance procedures are being followed. If the grievance relates to a disciplinary decision that has been taken against an individual, that individual should use the disciplinary appeals procedure. If the complaint or grievance relates to an individual’s immediate manager, this procedure can be </w:t>
      </w:r>
      <w:r w:rsidRPr="00F54860">
        <w:rPr>
          <w:rFonts w:ascii="Open Sans" w:hAnsi="Open Sans" w:cs="Arial"/>
          <w:color w:val="auto"/>
        </w:rPr>
        <w:t xml:space="preserve">commenced at the stage following that in which that manager would be involved. If an individual is part of a group of employed staff that wish to raise a grievance, </w:t>
      </w:r>
      <w:sdt>
        <w:sdtPr>
          <w:rPr>
            <w:rFonts w:ascii="Open Sans" w:hAnsi="Open Sans" w:cs="Arial"/>
            <w:color w:val="auto"/>
          </w:rPr>
          <w:tag w:val="HD:1.187.0.0:6939717b-d4d6-431c-8c28-4ca62e387d30"/>
          <w:id w:val="1237132756"/>
          <w:placeholder>
            <w:docPart w:val="6684C484BCAE43DC922D372485CF61A7"/>
          </w:placeholder>
        </w:sdtPr>
        <w:sdtEndPr/>
        <w:sdtContent>
          <w:r w:rsidR="002676A9">
            <w:rPr>
              <w:rFonts w:ascii="Open Sans" w:hAnsi="Open Sans" w:cs="Arial"/>
              <w:noProof/>
              <w:color w:val="auto"/>
            </w:rPr>
            <w:t>[</w:t>
          </w:r>
          <w:r w:rsidR="002676A9" w:rsidRPr="002676A9">
            <w:rPr>
              <w:rFonts w:ascii="Open Sans" w:hAnsi="Open Sans" w:cs="Arial"/>
              <w:noProof/>
              <w:color w:val="0000FF"/>
            </w:rPr>
            <w:t>Company Name</w:t>
          </w:r>
          <w:r w:rsidR="002676A9">
            <w:rPr>
              <w:rFonts w:ascii="Open Sans" w:hAnsi="Open Sans" w:cs="Arial"/>
              <w:noProof/>
              <w:color w:val="auto"/>
            </w:rPr>
            <w:t>]</w:t>
          </w:r>
        </w:sdtContent>
      </w:sdt>
      <w:r w:rsidRPr="00F54860">
        <w:rPr>
          <w:rFonts w:ascii="Open Sans" w:hAnsi="Open Sans" w:cs="Arial"/>
          <w:color w:val="auto"/>
        </w:rPr>
        <w:t xml:space="preserve"> suggest that an appropriate representative is asked to raise the grievance on behalf of the group</w:t>
      </w:r>
      <w:r w:rsidRPr="000633C6">
        <w:rPr>
          <w:rFonts w:ascii="Open Sans" w:hAnsi="Open Sans" w:cs="Arial"/>
          <w:color w:val="auto"/>
        </w:rPr>
        <w:t xml:space="preserve">. </w:t>
      </w:r>
    </w:p>
    <w:p w14:paraId="0191357A" w14:textId="77777777" w:rsidR="000633C6" w:rsidRPr="000633C6" w:rsidRDefault="000633C6" w:rsidP="000633C6">
      <w:pPr>
        <w:autoSpaceDE w:val="0"/>
        <w:autoSpaceDN w:val="0"/>
        <w:adjustRightInd w:val="0"/>
        <w:jc w:val="both"/>
        <w:rPr>
          <w:rFonts w:ascii="Open Sans" w:hAnsi="Open Sans" w:cs="Arial"/>
          <w:color w:val="auto"/>
        </w:rPr>
      </w:pPr>
      <w:r w:rsidRPr="000633C6">
        <w:rPr>
          <w:rFonts w:ascii="Open Sans" w:hAnsi="Open Sans" w:cs="Arial"/>
          <w:color w:val="auto"/>
        </w:rPr>
        <w:t>Each stage of the grievance procedure will be carried out without unreasonable delay. If an individual with a disability has any difficulty at any stage of the grievance process, they should discuss the situation with their line manager as soon as possible.</w:t>
      </w:r>
    </w:p>
    <w:p w14:paraId="3ABD390D" w14:textId="77777777" w:rsidR="000633C6" w:rsidRPr="000633C6" w:rsidRDefault="000633C6" w:rsidP="000633C6">
      <w:pPr>
        <w:pStyle w:val="Headingsub-section12"/>
        <w:spacing w:after="160" w:line="259" w:lineRule="auto"/>
        <w:rPr>
          <w:rFonts w:ascii="Open Sans" w:hAnsi="Open Sans"/>
          <w:sz w:val="22"/>
        </w:rPr>
      </w:pPr>
    </w:p>
    <w:p w14:paraId="08427641" w14:textId="77777777" w:rsidR="000633C6" w:rsidRPr="0056660B" w:rsidRDefault="000633C6" w:rsidP="0056660B">
      <w:pPr>
        <w:rPr>
          <w:rFonts w:ascii="Open Sans" w:hAnsi="Open Sans" w:cs="Open Sans"/>
          <w:b/>
          <w:bCs/>
          <w:color w:val="auto"/>
        </w:rPr>
      </w:pPr>
      <w:r w:rsidRPr="0056660B">
        <w:rPr>
          <w:rFonts w:ascii="Open Sans" w:hAnsi="Open Sans" w:cs="Open Sans"/>
          <w:b/>
          <w:bCs/>
          <w:color w:val="auto"/>
        </w:rPr>
        <w:t xml:space="preserve">Right to be accompanied </w:t>
      </w:r>
    </w:p>
    <w:p w14:paraId="78BF41F9" w14:textId="77777777" w:rsidR="000633C6" w:rsidRPr="000633C6" w:rsidRDefault="000633C6" w:rsidP="000633C6">
      <w:pPr>
        <w:autoSpaceDE w:val="0"/>
        <w:autoSpaceDN w:val="0"/>
        <w:adjustRightInd w:val="0"/>
        <w:jc w:val="both"/>
        <w:rPr>
          <w:rFonts w:ascii="Open Sans" w:hAnsi="Open Sans" w:cs="Arial"/>
          <w:color w:val="auto"/>
        </w:rPr>
      </w:pPr>
      <w:r w:rsidRPr="000633C6">
        <w:rPr>
          <w:rFonts w:ascii="Open Sans" w:hAnsi="Open Sans" w:cs="Arial"/>
          <w:color w:val="auto"/>
        </w:rPr>
        <w:t>In any formal meetings, under the grievance process,</w:t>
      </w:r>
      <w:r w:rsidRPr="000633C6">
        <w:rPr>
          <w:rFonts w:ascii="Open Sans" w:hAnsi="Open Sans" w:cs="Arial"/>
          <w:i/>
          <w:iCs/>
          <w:color w:val="auto"/>
        </w:rPr>
        <w:t xml:space="preserve"> </w:t>
      </w:r>
      <w:r w:rsidRPr="000633C6">
        <w:rPr>
          <w:rFonts w:ascii="Open Sans" w:hAnsi="Open Sans" w:cs="Arial"/>
          <w:color w:val="auto"/>
        </w:rPr>
        <w:t xml:space="preserve">staff have a statutory right to make a reasonable request to be accompanied by a fellow worker or trade union official of their choice. </w:t>
      </w:r>
    </w:p>
    <w:p w14:paraId="5C52EDA8" w14:textId="25F7B916" w:rsidR="000633C6" w:rsidRPr="000633C6" w:rsidRDefault="000633C6" w:rsidP="000633C6">
      <w:pPr>
        <w:autoSpaceDE w:val="0"/>
        <w:autoSpaceDN w:val="0"/>
        <w:adjustRightInd w:val="0"/>
        <w:jc w:val="both"/>
        <w:rPr>
          <w:rFonts w:ascii="Open Sans" w:hAnsi="Open Sans" w:cs="Arial"/>
          <w:color w:val="auto"/>
        </w:rPr>
      </w:pPr>
      <w:r w:rsidRPr="000633C6">
        <w:rPr>
          <w:rFonts w:ascii="Open Sans" w:hAnsi="Open Sans" w:cs="Arial"/>
          <w:color w:val="auto"/>
        </w:rPr>
        <w:t xml:space="preserve">A companion is allowed reasonable time off from their duties without loss of pay, but nobody is obliged to act as a companion if they do not wish to do so. If the chosen companion is </w:t>
      </w:r>
      <w:r w:rsidRPr="00F54860">
        <w:rPr>
          <w:rFonts w:ascii="Open Sans" w:hAnsi="Open Sans" w:cs="Arial"/>
          <w:color w:val="auto"/>
        </w:rPr>
        <w:t xml:space="preserve">unavailable at the time a meeting is scheduled and will not be available for more than 5 working days afterwards, </w:t>
      </w:r>
      <w:sdt>
        <w:sdtPr>
          <w:rPr>
            <w:rFonts w:ascii="Open Sans" w:hAnsi="Open Sans" w:cs="Arial"/>
            <w:color w:val="auto"/>
          </w:rPr>
          <w:tag w:val="HD:1.187.0.0:f912b610-d4c6-48c0-9422-161a36f50f5a"/>
          <w:id w:val="852846029"/>
          <w:placeholder>
            <w:docPart w:val="A6DBE21066D442AFB0DF95834203175C"/>
          </w:placeholder>
        </w:sdtPr>
        <w:sdtEndPr/>
        <w:sdtContent>
          <w:r w:rsidR="002676A9">
            <w:rPr>
              <w:rFonts w:ascii="Open Sans" w:hAnsi="Open Sans" w:cs="Arial"/>
              <w:noProof/>
              <w:color w:val="auto"/>
            </w:rPr>
            <w:t>[</w:t>
          </w:r>
          <w:r w:rsidR="002676A9" w:rsidRPr="002676A9">
            <w:rPr>
              <w:rFonts w:ascii="Open Sans" w:hAnsi="Open Sans" w:cs="Arial"/>
              <w:noProof/>
              <w:color w:val="0000FF"/>
            </w:rPr>
            <w:t>Company Name</w:t>
          </w:r>
          <w:r w:rsidR="002676A9">
            <w:rPr>
              <w:rFonts w:ascii="Open Sans" w:hAnsi="Open Sans" w:cs="Arial"/>
              <w:noProof/>
              <w:color w:val="auto"/>
            </w:rPr>
            <w:t>]</w:t>
          </w:r>
        </w:sdtContent>
      </w:sdt>
      <w:r w:rsidRPr="00F54860">
        <w:rPr>
          <w:rFonts w:ascii="Open Sans" w:hAnsi="Open Sans" w:cs="Arial"/>
          <w:color w:val="auto"/>
        </w:rPr>
        <w:t xml:space="preserve"> may request that the staff member choose an alternative companion.</w:t>
      </w:r>
    </w:p>
    <w:p w14:paraId="74743E23" w14:textId="77777777" w:rsidR="000633C6" w:rsidRPr="000633C6" w:rsidRDefault="000633C6" w:rsidP="000633C6">
      <w:pPr>
        <w:autoSpaceDE w:val="0"/>
        <w:autoSpaceDN w:val="0"/>
        <w:adjustRightInd w:val="0"/>
        <w:jc w:val="both"/>
        <w:rPr>
          <w:rFonts w:ascii="Open Sans" w:hAnsi="Open Sans" w:cs="Arial"/>
          <w:color w:val="auto"/>
        </w:rPr>
      </w:pPr>
      <w:r w:rsidRPr="000633C6">
        <w:rPr>
          <w:rFonts w:ascii="Open Sans" w:hAnsi="Open Sans" w:cs="Arial"/>
          <w:color w:val="auto"/>
        </w:rPr>
        <w:t xml:space="preserve">The companion may address the meeting to put forward the case, sum up the case or respond on an individual’s behalf to any views expressed by anyone at the meeting. He/she may confer with the member of staff during the meeting, but they do not have the right to answer questions on the individual’s behalf or prevent anyone from making their contribution to the meeting. </w:t>
      </w:r>
    </w:p>
    <w:p w14:paraId="2A80CB70" w14:textId="3AE0F521" w:rsidR="000633C6" w:rsidRPr="000633C6" w:rsidRDefault="000633C6" w:rsidP="000633C6">
      <w:pPr>
        <w:autoSpaceDE w:val="0"/>
        <w:autoSpaceDN w:val="0"/>
        <w:adjustRightInd w:val="0"/>
        <w:jc w:val="both"/>
        <w:rPr>
          <w:rFonts w:ascii="Open Sans" w:hAnsi="Open Sans" w:cs="Arial"/>
          <w:color w:val="auto"/>
        </w:rPr>
      </w:pPr>
      <w:r w:rsidRPr="000633C6">
        <w:rPr>
          <w:rFonts w:ascii="Open Sans" w:hAnsi="Open Sans" w:cs="Arial"/>
          <w:color w:val="auto"/>
        </w:rPr>
        <w:lastRenderedPageBreak/>
        <w:t xml:space="preserve">Neither the individual, the individual’s companion, nor anybody acting on their behalf will be allowed to electronically record any </w:t>
      </w:r>
      <w:r w:rsidRPr="00F54860">
        <w:rPr>
          <w:rFonts w:ascii="Open Sans" w:hAnsi="Open Sans" w:cs="Arial"/>
          <w:color w:val="auto"/>
        </w:rPr>
        <w:t xml:space="preserve">meetings held under this Grievance Policy, except in exceptional circumstances and with </w:t>
      </w:r>
      <w:sdt>
        <w:sdtPr>
          <w:rPr>
            <w:rFonts w:ascii="Open Sans" w:hAnsi="Open Sans" w:cs="Arial"/>
            <w:color w:val="auto"/>
          </w:rPr>
          <w:tag w:val="HD:1.187.0.0:65807c2d-576c-4fd8-8866-46279ff906f3"/>
          <w:id w:val="-1336525754"/>
          <w:placeholder>
            <w:docPart w:val="F95C8C15BF3B4904B74DF86BF24DAC41"/>
          </w:placeholder>
        </w:sdtPr>
        <w:sdtEndPr/>
        <w:sdtContent>
          <w:r w:rsidR="002676A9">
            <w:rPr>
              <w:rFonts w:ascii="Open Sans" w:hAnsi="Open Sans" w:cs="Arial"/>
              <w:noProof/>
              <w:color w:val="auto"/>
            </w:rPr>
            <w:t>[</w:t>
          </w:r>
          <w:r w:rsidR="002676A9" w:rsidRPr="002676A9">
            <w:rPr>
              <w:rFonts w:ascii="Open Sans" w:hAnsi="Open Sans" w:cs="Arial"/>
              <w:noProof/>
              <w:color w:val="0000FF"/>
            </w:rPr>
            <w:t>Company Name</w:t>
          </w:r>
          <w:r w:rsidR="002676A9">
            <w:rPr>
              <w:rFonts w:ascii="Open Sans" w:hAnsi="Open Sans" w:cs="Arial"/>
              <w:noProof/>
              <w:color w:val="auto"/>
            </w:rPr>
            <w:t>]</w:t>
          </w:r>
        </w:sdtContent>
      </w:sdt>
      <w:r w:rsidRPr="00F54860">
        <w:rPr>
          <w:rFonts w:ascii="Open Sans" w:hAnsi="Open Sans" w:cs="Arial"/>
          <w:color w:val="auto"/>
        </w:rPr>
        <w:t>’s prior express agreement. Any breach of this provision will result in disciplinary action.</w:t>
      </w:r>
    </w:p>
    <w:p w14:paraId="2A0951F1" w14:textId="77777777" w:rsidR="000633C6" w:rsidRPr="000633C6" w:rsidRDefault="000633C6" w:rsidP="000633C6">
      <w:pPr>
        <w:jc w:val="both"/>
        <w:rPr>
          <w:rFonts w:ascii="Open Sans" w:hAnsi="Open Sans" w:cs="Arial"/>
          <w:color w:val="auto"/>
        </w:rPr>
      </w:pPr>
    </w:p>
    <w:p w14:paraId="4299649D" w14:textId="77777777" w:rsidR="000633C6" w:rsidRPr="0056660B" w:rsidRDefault="000633C6" w:rsidP="0056660B">
      <w:pPr>
        <w:rPr>
          <w:rFonts w:ascii="Open Sans" w:hAnsi="Open Sans" w:cs="Open Sans"/>
          <w:b/>
          <w:bCs/>
          <w:color w:val="auto"/>
        </w:rPr>
      </w:pPr>
      <w:r w:rsidRPr="0056660B">
        <w:rPr>
          <w:rFonts w:ascii="Open Sans" w:hAnsi="Open Sans" w:cs="Open Sans"/>
          <w:b/>
          <w:bCs/>
          <w:color w:val="auto"/>
        </w:rPr>
        <w:t>Stage 1</w:t>
      </w:r>
      <w:r w:rsidR="001868FB" w:rsidRPr="0056660B">
        <w:rPr>
          <w:rFonts w:ascii="Open Sans" w:hAnsi="Open Sans" w:cs="Open Sans"/>
          <w:b/>
          <w:bCs/>
          <w:color w:val="auto"/>
        </w:rPr>
        <w:t>: Raise Grievance</w:t>
      </w:r>
    </w:p>
    <w:p w14:paraId="11B5C19D" w14:textId="77777777" w:rsidR="000633C6" w:rsidRPr="000633C6" w:rsidRDefault="000633C6" w:rsidP="000633C6">
      <w:pPr>
        <w:jc w:val="both"/>
        <w:rPr>
          <w:rFonts w:ascii="Open Sans" w:hAnsi="Open Sans" w:cs="Arial"/>
          <w:color w:val="auto"/>
        </w:rPr>
      </w:pPr>
      <w:r w:rsidRPr="000633C6">
        <w:rPr>
          <w:rFonts w:ascii="Open Sans" w:hAnsi="Open Sans" w:cs="Arial"/>
          <w:color w:val="auto"/>
        </w:rPr>
        <w:t xml:space="preserve">If a member of staff wishes to raise a formal grievance, they should, in the first instance, raise it in writing with their line manager, and the letter should explain the nature of the grievance. The member of staff will then be invited to a meeting to consider the matter and to discuss any suggestions they have for how it may be resolved. The meeting should normally be held within 5 days of the formal grievance being raised. The manager will then normally respond in writing to the grievance within 5 working days of the meeting. </w:t>
      </w:r>
    </w:p>
    <w:p w14:paraId="04D17111" w14:textId="526710F1" w:rsidR="000633C6" w:rsidRPr="000633C6" w:rsidRDefault="000633C6" w:rsidP="000633C6">
      <w:pPr>
        <w:jc w:val="both"/>
        <w:rPr>
          <w:rFonts w:ascii="Open Sans" w:hAnsi="Open Sans" w:cs="Arial"/>
          <w:color w:val="auto"/>
        </w:rPr>
      </w:pPr>
      <w:r w:rsidRPr="000633C6">
        <w:rPr>
          <w:rFonts w:ascii="Open Sans" w:hAnsi="Open Sans" w:cs="Arial"/>
          <w:color w:val="auto"/>
        </w:rPr>
        <w:t xml:space="preserve">In some </w:t>
      </w:r>
      <w:r w:rsidRPr="00F54860">
        <w:rPr>
          <w:rFonts w:ascii="Open Sans" w:hAnsi="Open Sans" w:cs="Arial"/>
          <w:color w:val="auto"/>
        </w:rPr>
        <w:t xml:space="preserve">circumstances </w:t>
      </w:r>
      <w:sdt>
        <w:sdtPr>
          <w:rPr>
            <w:rFonts w:ascii="Open Sans" w:hAnsi="Open Sans" w:cs="Arial"/>
            <w:color w:val="auto"/>
          </w:rPr>
          <w:tag w:val="HD:1.187.0.0:7c14d264-e178-4ac5-9ac0-7dad5438f943"/>
          <w:id w:val="1473021487"/>
          <w:placeholder>
            <w:docPart w:val="EEC61A91CC3C490FA2BF0EEA9846B1E7"/>
          </w:placeholder>
        </w:sdtPr>
        <w:sdtEndPr/>
        <w:sdtContent>
          <w:r w:rsidR="002676A9">
            <w:rPr>
              <w:rFonts w:ascii="Open Sans" w:hAnsi="Open Sans" w:cs="Arial"/>
              <w:noProof/>
              <w:color w:val="auto"/>
            </w:rPr>
            <w:t>[</w:t>
          </w:r>
          <w:r w:rsidR="002676A9" w:rsidRPr="002676A9">
            <w:rPr>
              <w:rFonts w:ascii="Open Sans" w:hAnsi="Open Sans" w:cs="Arial"/>
              <w:noProof/>
              <w:color w:val="0000FF"/>
            </w:rPr>
            <w:t>Company Name</w:t>
          </w:r>
          <w:r w:rsidR="002676A9">
            <w:rPr>
              <w:rFonts w:ascii="Open Sans" w:hAnsi="Open Sans" w:cs="Arial"/>
              <w:noProof/>
              <w:color w:val="auto"/>
            </w:rPr>
            <w:t>]</w:t>
          </w:r>
        </w:sdtContent>
      </w:sdt>
      <w:r w:rsidRPr="00F54860">
        <w:rPr>
          <w:rFonts w:ascii="Open Sans" w:hAnsi="Open Sans" w:cs="Arial"/>
          <w:color w:val="auto"/>
        </w:rPr>
        <w:t xml:space="preserve"> may</w:t>
      </w:r>
      <w:r w:rsidRPr="000633C6">
        <w:rPr>
          <w:rFonts w:ascii="Open Sans" w:hAnsi="Open Sans" w:cs="Arial"/>
          <w:color w:val="auto"/>
        </w:rPr>
        <w:t xml:space="preserve"> need to investigate the complaint. If the investigation is likely to take longer than 5 days, this will be confirmed with the individual who has raised the complaint. The Manager will inform, in writing, of any rights to raise grievances at Stage 2 if there is dissatisfaction with the outcome of Stage 1.</w:t>
      </w:r>
    </w:p>
    <w:p w14:paraId="71EB4229" w14:textId="77777777" w:rsidR="000633C6" w:rsidRPr="000633C6" w:rsidRDefault="000633C6" w:rsidP="000633C6">
      <w:pPr>
        <w:autoSpaceDE w:val="0"/>
        <w:autoSpaceDN w:val="0"/>
        <w:adjustRightInd w:val="0"/>
        <w:jc w:val="both"/>
        <w:rPr>
          <w:rFonts w:ascii="Open Sans" w:hAnsi="Open Sans" w:cs="Arial"/>
          <w:b/>
          <w:bCs/>
          <w:color w:val="auto"/>
        </w:rPr>
      </w:pPr>
    </w:p>
    <w:p w14:paraId="69560671" w14:textId="77777777" w:rsidR="000633C6" w:rsidRPr="000633C6" w:rsidRDefault="000633C6" w:rsidP="000633C6">
      <w:pPr>
        <w:pStyle w:val="Headingsub-section12"/>
        <w:spacing w:after="160" w:line="259" w:lineRule="auto"/>
        <w:rPr>
          <w:rFonts w:ascii="Open Sans" w:hAnsi="Open Sans"/>
          <w:sz w:val="22"/>
        </w:rPr>
      </w:pPr>
      <w:r w:rsidRPr="000633C6">
        <w:rPr>
          <w:rFonts w:ascii="Open Sans" w:hAnsi="Open Sans"/>
          <w:sz w:val="22"/>
        </w:rPr>
        <w:t>St</w:t>
      </w:r>
      <w:r w:rsidRPr="0056660B">
        <w:rPr>
          <w:rFonts w:ascii="Open Sans" w:eastAsiaTheme="minorHAnsi" w:hAnsi="Open Sans" w:cs="Open Sans"/>
          <w:sz w:val="22"/>
          <w:lang w:eastAsia="en-US"/>
        </w:rPr>
        <w:t>age 2: Appeal</w:t>
      </w:r>
      <w:r w:rsidRPr="000633C6">
        <w:rPr>
          <w:rFonts w:ascii="Open Sans" w:hAnsi="Open Sans"/>
          <w:sz w:val="22"/>
        </w:rPr>
        <w:t xml:space="preserve"> </w:t>
      </w:r>
    </w:p>
    <w:p w14:paraId="24421E74" w14:textId="77777777" w:rsidR="000633C6" w:rsidRPr="000633C6" w:rsidRDefault="000633C6" w:rsidP="000633C6">
      <w:pPr>
        <w:jc w:val="both"/>
        <w:rPr>
          <w:rFonts w:ascii="Open Sans" w:hAnsi="Open Sans" w:cs="Arial"/>
          <w:color w:val="auto"/>
        </w:rPr>
      </w:pPr>
      <w:r w:rsidRPr="000633C6">
        <w:rPr>
          <w:rFonts w:ascii="Open Sans" w:hAnsi="Open Sans" w:cs="Arial"/>
          <w:color w:val="auto"/>
        </w:rPr>
        <w:t xml:space="preserve">If the matter is not resolved at Stage 1, the staff member may refer it in writing, within a further 5 working days, to their line manager. The letter should set out the grounds for the complaint and the reasons for any dissatisfaction with the Stage 1 response. </w:t>
      </w:r>
    </w:p>
    <w:p w14:paraId="17971638" w14:textId="77777777" w:rsidR="000633C6" w:rsidRPr="000633C6" w:rsidRDefault="000633C6" w:rsidP="000633C6">
      <w:pPr>
        <w:jc w:val="both"/>
        <w:rPr>
          <w:rFonts w:ascii="Open Sans" w:hAnsi="Open Sans" w:cs="Arial"/>
          <w:color w:val="auto"/>
        </w:rPr>
      </w:pPr>
      <w:r w:rsidRPr="000633C6">
        <w:rPr>
          <w:rFonts w:ascii="Open Sans" w:hAnsi="Open Sans" w:cs="Arial"/>
          <w:color w:val="auto"/>
        </w:rPr>
        <w:t>The staff member should be invited to a meeting to consider the matter and to discuss any suggestions they have for how it may be resolved. The meeting will normally be held within 5 working days of the letter being received. The individual’s line manager</w:t>
      </w:r>
      <w:r w:rsidRPr="000633C6">
        <w:rPr>
          <w:rFonts w:ascii="Open Sans" w:hAnsi="Open Sans" w:cs="Arial"/>
          <w:i/>
          <w:iCs/>
          <w:color w:val="auto"/>
        </w:rPr>
        <w:t xml:space="preserve"> </w:t>
      </w:r>
      <w:r w:rsidRPr="000633C6">
        <w:rPr>
          <w:rFonts w:ascii="Open Sans" w:hAnsi="Open Sans" w:cs="Arial"/>
          <w:color w:val="auto"/>
        </w:rPr>
        <w:t>will normally give a decision, in writing, within 5 working days of the meeting. The decision made after this meeting is the final stage of the procedure.</w:t>
      </w:r>
    </w:p>
    <w:p w14:paraId="1A3C202A" w14:textId="77777777" w:rsidR="000633C6" w:rsidRPr="000633C6" w:rsidRDefault="000633C6" w:rsidP="000633C6">
      <w:pPr>
        <w:pStyle w:val="Headingsectionheading14"/>
        <w:spacing w:after="160" w:line="259" w:lineRule="auto"/>
        <w:rPr>
          <w:rFonts w:ascii="Open Sans" w:hAnsi="Open Sans"/>
          <w:b w:val="0"/>
          <w:bCs w:val="0"/>
          <w:sz w:val="22"/>
        </w:rPr>
      </w:pPr>
    </w:p>
    <w:p w14:paraId="0FAA991E" w14:textId="77777777" w:rsidR="000633C6" w:rsidRPr="0056660B" w:rsidRDefault="000633C6" w:rsidP="0056660B">
      <w:pPr>
        <w:rPr>
          <w:rFonts w:ascii="Open Sans" w:hAnsi="Open Sans" w:cs="Open Sans"/>
          <w:b/>
          <w:bCs/>
          <w:color w:val="auto"/>
        </w:rPr>
      </w:pPr>
      <w:r w:rsidRPr="0056660B">
        <w:rPr>
          <w:rFonts w:ascii="Open Sans" w:hAnsi="Open Sans" w:cs="Open Sans"/>
          <w:b/>
          <w:bCs/>
          <w:color w:val="auto"/>
        </w:rPr>
        <w:t>Confidentiality, data protection and record keeping</w:t>
      </w:r>
    </w:p>
    <w:p w14:paraId="1EC0CDAC" w14:textId="0A2F41AE" w:rsidR="000633C6" w:rsidRPr="008C3051" w:rsidRDefault="00B60A73" w:rsidP="000633C6">
      <w:pPr>
        <w:autoSpaceDE w:val="0"/>
        <w:autoSpaceDN w:val="0"/>
        <w:adjustRightInd w:val="0"/>
        <w:jc w:val="both"/>
        <w:rPr>
          <w:rFonts w:ascii="Open Sans" w:hAnsi="Open Sans" w:cs="Arial"/>
          <w:color w:val="auto"/>
        </w:rPr>
      </w:pPr>
      <w:sdt>
        <w:sdtPr>
          <w:rPr>
            <w:rFonts w:ascii="Open Sans" w:hAnsi="Open Sans" w:cs="Arial"/>
            <w:color w:val="auto"/>
          </w:rPr>
          <w:tag w:val="HD:1.187.0.0:96407f8f-0aeb-4451-879f-0784c8548b57"/>
          <w:id w:val="1600068783"/>
          <w:placeholder>
            <w:docPart w:val="EA3C6F7DEBAA43849A85CA8C7B449970"/>
          </w:placeholder>
        </w:sdtPr>
        <w:sdtEndPr/>
        <w:sdtContent>
          <w:r w:rsidR="002676A9">
            <w:rPr>
              <w:rFonts w:ascii="Open Sans" w:hAnsi="Open Sans" w:cs="Arial"/>
              <w:noProof/>
              <w:color w:val="auto"/>
            </w:rPr>
            <w:t>[</w:t>
          </w:r>
          <w:r w:rsidR="002676A9" w:rsidRPr="002676A9">
            <w:rPr>
              <w:rFonts w:ascii="Open Sans" w:hAnsi="Open Sans" w:cs="Arial"/>
              <w:noProof/>
              <w:color w:val="0000FF"/>
            </w:rPr>
            <w:t>Company Name</w:t>
          </w:r>
          <w:r w:rsidR="002676A9">
            <w:rPr>
              <w:rFonts w:ascii="Open Sans" w:hAnsi="Open Sans" w:cs="Arial"/>
              <w:noProof/>
              <w:color w:val="auto"/>
            </w:rPr>
            <w:t>]</w:t>
          </w:r>
        </w:sdtContent>
      </w:sdt>
      <w:r w:rsidR="000633C6" w:rsidRPr="00F54860">
        <w:rPr>
          <w:rFonts w:ascii="Open Sans" w:hAnsi="Open Sans" w:cs="Arial"/>
          <w:color w:val="auto"/>
        </w:rPr>
        <w:t xml:space="preserve"> aim to deal</w:t>
      </w:r>
      <w:r w:rsidR="000633C6" w:rsidRPr="000633C6">
        <w:rPr>
          <w:rFonts w:ascii="Open Sans" w:hAnsi="Open Sans" w:cs="Arial"/>
          <w:color w:val="auto"/>
        </w:rPr>
        <w:t xml:space="preserve"> with all grievances sensitively and with due respect for the privacy of the individuals involved. All </w:t>
      </w:r>
      <w:r w:rsidR="000633C6" w:rsidRPr="008C3051">
        <w:rPr>
          <w:rFonts w:ascii="Open Sans" w:hAnsi="Open Sans" w:cs="Arial"/>
          <w:color w:val="auto"/>
        </w:rPr>
        <w:t>staff must treat as confidential any information communicated to them in connection with a grievance.</w:t>
      </w:r>
    </w:p>
    <w:p w14:paraId="659EF4AE" w14:textId="77777777" w:rsidR="000633C6" w:rsidRPr="008C3051" w:rsidRDefault="000633C6" w:rsidP="000633C6">
      <w:pPr>
        <w:autoSpaceDE w:val="0"/>
        <w:autoSpaceDN w:val="0"/>
        <w:adjustRightInd w:val="0"/>
        <w:jc w:val="both"/>
        <w:rPr>
          <w:rFonts w:ascii="Open Sans" w:hAnsi="Open Sans" w:cs="Arial"/>
          <w:color w:val="auto"/>
        </w:rPr>
      </w:pPr>
      <w:r w:rsidRPr="008C3051">
        <w:rPr>
          <w:rFonts w:ascii="Open Sans" w:hAnsi="Open Sans" w:cs="Arial"/>
          <w:color w:val="auto"/>
        </w:rPr>
        <w:t xml:space="preserve">Conducting grievance investigations and hearings under this procedure involves us processing the personal data of the staff concerned. We use this personal data in order </w:t>
      </w:r>
      <w:r w:rsidRPr="008C3051">
        <w:rPr>
          <w:rFonts w:ascii="Open Sans" w:hAnsi="Open Sans" w:cs="Arial"/>
          <w:color w:val="auto"/>
        </w:rPr>
        <w:lastRenderedPageBreak/>
        <w:t>to investigate and deal with grievances. Our legal grounds for doing so is that it is necessary:</w:t>
      </w:r>
    </w:p>
    <w:p w14:paraId="1E1DB611" w14:textId="77777777" w:rsidR="000633C6" w:rsidRPr="008C3051" w:rsidRDefault="000633C6" w:rsidP="000633C6">
      <w:pPr>
        <w:pStyle w:val="ListParagraph"/>
        <w:numPr>
          <w:ilvl w:val="0"/>
          <w:numId w:val="27"/>
        </w:numPr>
        <w:autoSpaceDE w:val="0"/>
        <w:autoSpaceDN w:val="0"/>
        <w:adjustRightInd w:val="0"/>
        <w:jc w:val="both"/>
        <w:rPr>
          <w:rFonts w:ascii="Open Sans" w:hAnsi="Open Sans"/>
          <w:color w:val="auto"/>
        </w:rPr>
      </w:pPr>
      <w:r w:rsidRPr="008C3051">
        <w:rPr>
          <w:rFonts w:ascii="Open Sans" w:hAnsi="Open Sans"/>
          <w:color w:val="auto"/>
        </w:rPr>
        <w:t>to comply with our legal obligations and for the performance of the employment contract (i.e., to investigate and deal with grievances in accordance with our duty of trust and confidence to our staff)</w:t>
      </w:r>
    </w:p>
    <w:p w14:paraId="74DE7181" w14:textId="77777777" w:rsidR="000633C6" w:rsidRPr="000633C6" w:rsidRDefault="000633C6" w:rsidP="000633C6">
      <w:pPr>
        <w:pStyle w:val="ListParagraph"/>
        <w:numPr>
          <w:ilvl w:val="0"/>
          <w:numId w:val="27"/>
        </w:numPr>
        <w:autoSpaceDE w:val="0"/>
        <w:autoSpaceDN w:val="0"/>
        <w:adjustRightInd w:val="0"/>
        <w:jc w:val="both"/>
        <w:rPr>
          <w:rFonts w:ascii="Open Sans" w:hAnsi="Open Sans"/>
          <w:color w:val="auto"/>
        </w:rPr>
      </w:pPr>
      <w:r w:rsidRPr="008C3051">
        <w:rPr>
          <w:rFonts w:ascii="Open Sans" w:hAnsi="Open Sans"/>
          <w:color w:val="auto"/>
        </w:rPr>
        <w:t>in our legitimate interest to deal effectively</w:t>
      </w:r>
      <w:r w:rsidRPr="000633C6">
        <w:rPr>
          <w:rFonts w:ascii="Open Sans" w:hAnsi="Open Sans"/>
          <w:color w:val="auto"/>
        </w:rPr>
        <w:t xml:space="preserve"> with grievances, whether you are the subject of them or are otherwise connected to the issues raised.</w:t>
      </w:r>
    </w:p>
    <w:p w14:paraId="14B55F12" w14:textId="77777777" w:rsidR="000633C6" w:rsidRPr="008C3051" w:rsidRDefault="000633C6" w:rsidP="000633C6">
      <w:pPr>
        <w:autoSpaceDE w:val="0"/>
        <w:autoSpaceDN w:val="0"/>
        <w:adjustRightInd w:val="0"/>
        <w:jc w:val="both"/>
        <w:rPr>
          <w:rFonts w:ascii="Open Sans" w:hAnsi="Open Sans" w:cs="Arial"/>
          <w:color w:val="auto"/>
        </w:rPr>
      </w:pPr>
      <w:r w:rsidRPr="000633C6">
        <w:rPr>
          <w:rFonts w:ascii="Open Sans" w:hAnsi="Open Sans" w:cs="Arial"/>
          <w:color w:val="auto"/>
        </w:rPr>
        <w:t xml:space="preserve">Sensitive personal data and data relating to criminal convictions or offences may occasionally need to be processed under this grievance procedure, for example, where an individual brings a grievance asserting that they have been treated poorly because of their race or sexual orientation or where an individual requires a reasonable adjustment to the procedure to accommodate a disability. Our additional legal grounds for using such data are that this is necessary to exercise legal rights/comply with legal obligations in relation to employment and to establish, </w:t>
      </w:r>
      <w:r w:rsidRPr="008C3051">
        <w:rPr>
          <w:rFonts w:ascii="Open Sans" w:hAnsi="Open Sans" w:cs="Arial"/>
          <w:color w:val="auto"/>
        </w:rPr>
        <w:t xml:space="preserve">exercise or defend legal claims. </w:t>
      </w:r>
    </w:p>
    <w:p w14:paraId="0D0CFD19" w14:textId="77777777" w:rsidR="000633C6" w:rsidRPr="000633C6" w:rsidRDefault="000633C6" w:rsidP="000633C6">
      <w:pPr>
        <w:autoSpaceDE w:val="0"/>
        <w:autoSpaceDN w:val="0"/>
        <w:adjustRightInd w:val="0"/>
        <w:jc w:val="both"/>
        <w:rPr>
          <w:rFonts w:ascii="Open Sans" w:hAnsi="Open Sans" w:cs="Arial"/>
          <w:color w:val="auto"/>
        </w:rPr>
      </w:pPr>
      <w:r w:rsidRPr="008C3051">
        <w:rPr>
          <w:rFonts w:ascii="Open Sans" w:hAnsi="Open Sans" w:cs="Arial"/>
          <w:color w:val="auto"/>
        </w:rPr>
        <w:t>If witness statements from staff with information about the grievance is being investigated under this</w:t>
      </w:r>
      <w:r w:rsidRPr="000633C6">
        <w:rPr>
          <w:rFonts w:ascii="Open Sans" w:hAnsi="Open Sans" w:cs="Arial"/>
          <w:color w:val="auto"/>
        </w:rPr>
        <w:t xml:space="preserve"> procedure, such statements will be treated confidentially and will only be shared with individuals who need to be involved in the grievance process. </w:t>
      </w:r>
    </w:p>
    <w:p w14:paraId="46566D77" w14:textId="77777777" w:rsidR="000633C6" w:rsidRPr="000633C6" w:rsidRDefault="000633C6" w:rsidP="000633C6">
      <w:pPr>
        <w:autoSpaceDE w:val="0"/>
        <w:autoSpaceDN w:val="0"/>
        <w:adjustRightInd w:val="0"/>
        <w:jc w:val="both"/>
        <w:rPr>
          <w:rFonts w:ascii="Open Sans" w:hAnsi="Open Sans" w:cs="Arial"/>
          <w:color w:val="auto"/>
        </w:rPr>
      </w:pPr>
      <w:r w:rsidRPr="000633C6">
        <w:rPr>
          <w:rFonts w:ascii="Open Sans" w:hAnsi="Open Sans" w:cs="Arial"/>
          <w:color w:val="auto"/>
        </w:rPr>
        <w:t xml:space="preserve">This will ordinarily be the person/people conducting the investigation and the managers conducting any formal grievance hearing or appeal. In addition, if in the course of the grievance procedure it becomes apparent that misconduct has taken place, which requires investigation under our Disciplinary Policy, witness statements taken under this grievance procedure may be used in any subsequent disciplinary procedure and may therefore, be shared with the person/people conducting investigations and hearings, as well as </w:t>
      </w:r>
      <w:r w:rsidRPr="008C3051">
        <w:rPr>
          <w:rFonts w:ascii="Open Sans" w:hAnsi="Open Sans" w:cs="Arial"/>
          <w:color w:val="auto"/>
        </w:rPr>
        <w:t>the staff whose conduct</w:t>
      </w:r>
      <w:r w:rsidRPr="000633C6">
        <w:rPr>
          <w:rFonts w:ascii="Open Sans" w:hAnsi="Open Sans" w:cs="Arial"/>
          <w:color w:val="auto"/>
        </w:rPr>
        <w:t xml:space="preserve"> is the subject of disciplinary proceedings, to enable them to prepare for the hearing and respond to the allegations against them.</w:t>
      </w:r>
    </w:p>
    <w:p w14:paraId="7CB24FB5" w14:textId="5B282926" w:rsidR="000633C6" w:rsidRPr="00F54860" w:rsidRDefault="00B60A73" w:rsidP="000633C6">
      <w:pPr>
        <w:autoSpaceDE w:val="0"/>
        <w:autoSpaceDN w:val="0"/>
        <w:adjustRightInd w:val="0"/>
        <w:jc w:val="both"/>
        <w:rPr>
          <w:rFonts w:ascii="Open Sans" w:hAnsi="Open Sans" w:cs="Arial"/>
          <w:color w:val="auto"/>
        </w:rPr>
      </w:pPr>
      <w:sdt>
        <w:sdtPr>
          <w:rPr>
            <w:rFonts w:ascii="Open Sans" w:hAnsi="Open Sans" w:cs="Arial"/>
            <w:color w:val="auto"/>
          </w:rPr>
          <w:tag w:val="HD:1.187.0.0:fa4f11e9-9736-4c5f-b35b-ff216efe8a3a"/>
          <w:id w:val="1667441860"/>
          <w:placeholder>
            <w:docPart w:val="131F1BD096B044D1B46E0E46B04E1757"/>
          </w:placeholder>
        </w:sdtPr>
        <w:sdtEndPr/>
        <w:sdtContent>
          <w:r w:rsidR="002676A9">
            <w:rPr>
              <w:rFonts w:ascii="Open Sans" w:hAnsi="Open Sans" w:cs="Arial"/>
              <w:noProof/>
              <w:color w:val="auto"/>
            </w:rPr>
            <w:t>[</w:t>
          </w:r>
          <w:r w:rsidR="002676A9" w:rsidRPr="002676A9">
            <w:rPr>
              <w:rFonts w:ascii="Open Sans" w:hAnsi="Open Sans" w:cs="Arial"/>
              <w:noProof/>
              <w:color w:val="0000FF"/>
            </w:rPr>
            <w:t>Company Name</w:t>
          </w:r>
          <w:r w:rsidR="002676A9">
            <w:rPr>
              <w:rFonts w:ascii="Open Sans" w:hAnsi="Open Sans" w:cs="Arial"/>
              <w:noProof/>
              <w:color w:val="auto"/>
            </w:rPr>
            <w:t>]</w:t>
          </w:r>
        </w:sdtContent>
      </w:sdt>
      <w:r w:rsidR="000633C6" w:rsidRPr="00F54860">
        <w:rPr>
          <w:rFonts w:ascii="Open Sans" w:hAnsi="Open Sans" w:cs="Arial"/>
          <w:color w:val="auto"/>
        </w:rPr>
        <w:t xml:space="preserve"> will ordinarily keep records of grievances dealt with under this procedure for 6 months from the date of completion of the grievance procedure, or 6 years if the grievance relates to pay. There may also be circumstances in which it is appropriate for us to keep particular records under this procedure for a longer or shorter period. In such circumstances, </w:t>
      </w:r>
      <w:sdt>
        <w:sdtPr>
          <w:rPr>
            <w:rFonts w:ascii="Open Sans" w:hAnsi="Open Sans" w:cs="Arial"/>
            <w:color w:val="auto"/>
          </w:rPr>
          <w:tag w:val="HD:1.187.0.0:ef3aaf3b-af53-4f0f-a287-654177a493a4"/>
          <w:id w:val="58071427"/>
          <w:placeholder>
            <w:docPart w:val="AA1B51114CC7480EB3445FD6A7F9DBB8"/>
          </w:placeholder>
        </w:sdtPr>
        <w:sdtEndPr/>
        <w:sdtContent>
          <w:r w:rsidR="002676A9">
            <w:rPr>
              <w:rFonts w:ascii="Open Sans" w:hAnsi="Open Sans" w:cs="Arial"/>
              <w:noProof/>
              <w:color w:val="auto"/>
            </w:rPr>
            <w:t>[</w:t>
          </w:r>
          <w:r w:rsidR="002676A9" w:rsidRPr="002676A9">
            <w:rPr>
              <w:rFonts w:ascii="Open Sans" w:hAnsi="Open Sans" w:cs="Arial"/>
              <w:noProof/>
              <w:color w:val="0000FF"/>
            </w:rPr>
            <w:t>Company Name</w:t>
          </w:r>
          <w:r w:rsidR="002676A9">
            <w:rPr>
              <w:rFonts w:ascii="Open Sans" w:hAnsi="Open Sans" w:cs="Arial"/>
              <w:noProof/>
              <w:color w:val="auto"/>
            </w:rPr>
            <w:t>]</w:t>
          </w:r>
        </w:sdtContent>
      </w:sdt>
      <w:r w:rsidR="000633C6" w:rsidRPr="00F54860">
        <w:rPr>
          <w:rFonts w:ascii="Open Sans" w:hAnsi="Open Sans" w:cs="Arial"/>
          <w:color w:val="auto"/>
        </w:rPr>
        <w:t xml:space="preserve"> will decide how long records should be retained in accordance with the criteria set out in the main staff privacy notice.</w:t>
      </w:r>
    </w:p>
    <w:p w14:paraId="5FA8DF05" w14:textId="5E438584" w:rsidR="000633C6" w:rsidRPr="000633C6" w:rsidRDefault="000633C6" w:rsidP="000633C6">
      <w:pPr>
        <w:autoSpaceDE w:val="0"/>
        <w:autoSpaceDN w:val="0"/>
        <w:adjustRightInd w:val="0"/>
        <w:jc w:val="both"/>
        <w:rPr>
          <w:rFonts w:ascii="Open Sans" w:hAnsi="Open Sans" w:cs="Arial"/>
          <w:color w:val="auto"/>
        </w:rPr>
      </w:pPr>
      <w:r w:rsidRPr="00F54860">
        <w:rPr>
          <w:rFonts w:ascii="Open Sans" w:hAnsi="Open Sans" w:cs="Arial"/>
          <w:color w:val="auto"/>
        </w:rPr>
        <w:t>More general information, including details of</w:t>
      </w:r>
      <w:r w:rsidRPr="008C3051">
        <w:rPr>
          <w:rFonts w:ascii="Open Sans" w:hAnsi="Open Sans" w:cs="Arial"/>
          <w:color w:val="auto"/>
        </w:rPr>
        <w:t xml:space="preserve"> where/how staff’s personal</w:t>
      </w:r>
      <w:r w:rsidRPr="000633C6">
        <w:rPr>
          <w:rFonts w:ascii="Open Sans" w:hAnsi="Open Sans" w:cs="Arial"/>
          <w:color w:val="auto"/>
        </w:rPr>
        <w:t xml:space="preserve"> data is shared, their rights under data protection law and who they should contact if they have any concerns, is contained in the </w:t>
      </w:r>
      <w:r w:rsidRPr="008C3051">
        <w:rPr>
          <w:rFonts w:ascii="Open Sans" w:hAnsi="Open Sans" w:cs="Arial"/>
          <w:color w:val="auto"/>
        </w:rPr>
        <w:t>main staff privacy</w:t>
      </w:r>
      <w:r w:rsidRPr="000633C6">
        <w:rPr>
          <w:rFonts w:ascii="Open Sans" w:hAnsi="Open Sans" w:cs="Arial"/>
          <w:color w:val="auto"/>
        </w:rPr>
        <w:t xml:space="preserve"> notice, a copy of which can be obtained from the </w:t>
      </w:r>
      <w:r w:rsidRPr="000633C6">
        <w:rPr>
          <w:rFonts w:ascii="Open Sans" w:hAnsi="Open Sans" w:cs="Arial"/>
          <w:color w:val="auto"/>
          <w:highlight w:val="yellow"/>
        </w:rPr>
        <w:t>Data Protection Officer</w:t>
      </w:r>
      <w:r w:rsidR="00A16B8D">
        <w:rPr>
          <w:rFonts w:ascii="Open Sans" w:hAnsi="Open Sans" w:cs="Arial"/>
          <w:color w:val="auto"/>
          <w:highlight w:val="yellow"/>
        </w:rPr>
        <w:t>/Data Protection Lead</w:t>
      </w:r>
      <w:r w:rsidRPr="000633C6">
        <w:rPr>
          <w:rFonts w:ascii="Open Sans" w:hAnsi="Open Sans" w:cs="Arial"/>
          <w:color w:val="auto"/>
          <w:highlight w:val="yellow"/>
        </w:rPr>
        <w:t>/Registered Manager</w:t>
      </w:r>
      <w:r w:rsidRPr="000633C6">
        <w:rPr>
          <w:rFonts w:ascii="Open Sans" w:hAnsi="Open Sans" w:cs="Arial"/>
          <w:color w:val="auto"/>
        </w:rPr>
        <w:t>.</w:t>
      </w:r>
    </w:p>
    <w:p w14:paraId="6C809DDA" w14:textId="77777777" w:rsidR="001622B9" w:rsidRPr="002B681F" w:rsidRDefault="001622B9" w:rsidP="001622B9">
      <w:pPr>
        <w:rPr>
          <w:rFonts w:ascii="Open Sans" w:hAnsi="Open Sans" w:cs="Open Sans"/>
          <w:color w:val="auto"/>
        </w:rPr>
      </w:pPr>
    </w:p>
    <w:p w14:paraId="1D34A8A3" w14:textId="77777777" w:rsidR="002B2499" w:rsidRPr="002B681F" w:rsidRDefault="001622B9" w:rsidP="000269C5">
      <w:pPr>
        <w:pStyle w:val="Heading1"/>
      </w:pPr>
      <w:bookmarkStart w:id="4" w:name="_Toc148007006"/>
      <w:r w:rsidRPr="002B681F">
        <w:lastRenderedPageBreak/>
        <w:t>Monitoring</w:t>
      </w:r>
      <w:bookmarkEnd w:id="4"/>
    </w:p>
    <w:p w14:paraId="0836332F" w14:textId="77777777" w:rsidR="00AC4E61" w:rsidRPr="00AC4E61" w:rsidRDefault="00AC4E61" w:rsidP="00AC4E61">
      <w:pPr>
        <w:jc w:val="both"/>
        <w:rPr>
          <w:rFonts w:ascii="Open Sans" w:hAnsi="Open Sans"/>
          <w:color w:val="auto"/>
        </w:rPr>
      </w:pPr>
      <w:r w:rsidRPr="00AC4E61">
        <w:rPr>
          <w:rFonts w:ascii="Open Sans" w:hAnsi="Open Sans"/>
          <w:color w:val="auto"/>
        </w:rPr>
        <w:t xml:space="preserve">Grievances raised will be monitored, trends identified and reported monthly at the </w:t>
      </w:r>
      <w:r w:rsidR="008C3051">
        <w:rPr>
          <w:rFonts w:ascii="Open Sans" w:hAnsi="Open Sans"/>
          <w:color w:val="auto"/>
          <w:highlight w:val="yellow"/>
        </w:rPr>
        <w:t>Senior Management</w:t>
      </w:r>
      <w:r w:rsidRPr="00AC4E61">
        <w:rPr>
          <w:rFonts w:ascii="Open Sans" w:hAnsi="Open Sans"/>
          <w:color w:val="auto"/>
          <w:highlight w:val="yellow"/>
        </w:rPr>
        <w:t xml:space="preserve"> Team</w:t>
      </w:r>
      <w:r w:rsidRPr="00AC4E61">
        <w:rPr>
          <w:rFonts w:ascii="Open Sans" w:hAnsi="Open Sans"/>
          <w:color w:val="auto"/>
        </w:rPr>
        <w:t xml:space="preserve"> meeting.</w:t>
      </w:r>
    </w:p>
    <w:p w14:paraId="22564DDE" w14:textId="77777777" w:rsidR="001622B9" w:rsidRPr="002B681F" w:rsidRDefault="001622B9" w:rsidP="001622B9">
      <w:pPr>
        <w:rPr>
          <w:rFonts w:ascii="Open Sans" w:hAnsi="Open Sans" w:cs="Open Sans"/>
          <w:color w:val="auto"/>
        </w:rPr>
      </w:pPr>
    </w:p>
    <w:p w14:paraId="63F6158A" w14:textId="77777777" w:rsidR="002B2499" w:rsidRPr="002B681F" w:rsidRDefault="00B524DF" w:rsidP="000269C5">
      <w:pPr>
        <w:pStyle w:val="Heading1"/>
      </w:pPr>
      <w:bookmarkStart w:id="5" w:name="_Toc148007007"/>
      <w:r w:rsidRPr="002B681F">
        <w:t>Related Policies</w:t>
      </w:r>
      <w:bookmarkEnd w:id="5"/>
      <w:r w:rsidR="00DF409E">
        <w:t xml:space="preserve"> </w:t>
      </w:r>
    </w:p>
    <w:p w14:paraId="0849D70C" w14:textId="77777777" w:rsidR="00A16B8D" w:rsidRPr="0056660B" w:rsidRDefault="00A16B8D" w:rsidP="0056660B">
      <w:pPr>
        <w:pStyle w:val="ListParagraph"/>
        <w:numPr>
          <w:ilvl w:val="0"/>
          <w:numId w:val="28"/>
        </w:numPr>
        <w:rPr>
          <w:rFonts w:ascii="Open Sans" w:hAnsi="Open Sans"/>
          <w:color w:val="auto"/>
        </w:rPr>
      </w:pPr>
      <w:r w:rsidRPr="0056660B">
        <w:rPr>
          <w:rFonts w:ascii="Open Sans" w:hAnsi="Open Sans"/>
          <w:color w:val="auto"/>
        </w:rPr>
        <w:t xml:space="preserve">Bullying and Harassment Policy </w:t>
      </w:r>
    </w:p>
    <w:p w14:paraId="13CBA361" w14:textId="77777777" w:rsidR="00A16B8D" w:rsidRPr="0056660B" w:rsidRDefault="00A16B8D" w:rsidP="0056660B">
      <w:pPr>
        <w:pStyle w:val="ListParagraph"/>
        <w:numPr>
          <w:ilvl w:val="0"/>
          <w:numId w:val="28"/>
        </w:numPr>
        <w:rPr>
          <w:rFonts w:ascii="Open Sans" w:hAnsi="Open Sans"/>
          <w:color w:val="auto"/>
        </w:rPr>
      </w:pPr>
      <w:r w:rsidRPr="0056660B">
        <w:rPr>
          <w:rFonts w:ascii="Open Sans" w:hAnsi="Open Sans"/>
          <w:color w:val="auto"/>
        </w:rPr>
        <w:t xml:space="preserve">Disciplinary Policy </w:t>
      </w:r>
    </w:p>
    <w:p w14:paraId="064786AD" w14:textId="77777777" w:rsidR="00A16B8D" w:rsidRPr="0056660B" w:rsidRDefault="00A16B8D" w:rsidP="0056660B">
      <w:pPr>
        <w:pStyle w:val="ListParagraph"/>
        <w:numPr>
          <w:ilvl w:val="0"/>
          <w:numId w:val="28"/>
        </w:numPr>
        <w:rPr>
          <w:rFonts w:ascii="Open Sans" w:hAnsi="Open Sans"/>
          <w:color w:val="auto"/>
        </w:rPr>
      </w:pPr>
      <w:r>
        <w:rPr>
          <w:rFonts w:ascii="Open Sans" w:hAnsi="Open Sans"/>
          <w:color w:val="auto"/>
        </w:rPr>
        <w:t>EDHR</w:t>
      </w:r>
      <w:r w:rsidRPr="0056660B">
        <w:rPr>
          <w:rFonts w:ascii="Open Sans" w:hAnsi="Open Sans"/>
          <w:color w:val="auto"/>
        </w:rPr>
        <w:t xml:space="preserve"> Policy </w:t>
      </w:r>
    </w:p>
    <w:p w14:paraId="01064470" w14:textId="77777777" w:rsidR="00A16B8D" w:rsidRPr="0056660B" w:rsidRDefault="00A16B8D" w:rsidP="0056660B">
      <w:pPr>
        <w:pStyle w:val="ListParagraph"/>
        <w:numPr>
          <w:ilvl w:val="0"/>
          <w:numId w:val="28"/>
        </w:numPr>
        <w:rPr>
          <w:rFonts w:ascii="Open Sans" w:hAnsi="Open Sans"/>
          <w:color w:val="auto"/>
        </w:rPr>
      </w:pPr>
      <w:r w:rsidRPr="0056660B">
        <w:rPr>
          <w:rFonts w:ascii="Open Sans" w:hAnsi="Open Sans"/>
          <w:color w:val="auto"/>
        </w:rPr>
        <w:t xml:space="preserve">Governance and Risk Policy </w:t>
      </w:r>
    </w:p>
    <w:p w14:paraId="687C28E5" w14:textId="77777777" w:rsidR="00A16B8D" w:rsidRPr="0056660B" w:rsidRDefault="00A16B8D" w:rsidP="0056660B">
      <w:pPr>
        <w:pStyle w:val="ListParagraph"/>
        <w:numPr>
          <w:ilvl w:val="0"/>
          <w:numId w:val="28"/>
        </w:numPr>
        <w:rPr>
          <w:rFonts w:ascii="Open Sans" w:hAnsi="Open Sans"/>
          <w:color w:val="auto"/>
        </w:rPr>
      </w:pPr>
      <w:r w:rsidRPr="0056660B">
        <w:rPr>
          <w:rFonts w:ascii="Open Sans" w:hAnsi="Open Sans"/>
          <w:color w:val="auto"/>
        </w:rPr>
        <w:t xml:space="preserve">Information Governance and Record Keeping Policy </w:t>
      </w:r>
    </w:p>
    <w:p w14:paraId="7E39B979" w14:textId="77777777" w:rsidR="00A16B8D" w:rsidRPr="0056660B" w:rsidRDefault="00A16B8D" w:rsidP="0056660B">
      <w:pPr>
        <w:pStyle w:val="ListParagraph"/>
        <w:numPr>
          <w:ilvl w:val="0"/>
          <w:numId w:val="28"/>
        </w:numPr>
        <w:rPr>
          <w:rFonts w:ascii="Open Sans" w:hAnsi="Open Sans"/>
          <w:color w:val="auto"/>
        </w:rPr>
      </w:pPr>
      <w:r w:rsidRPr="0056660B">
        <w:rPr>
          <w:rFonts w:ascii="Open Sans" w:hAnsi="Open Sans"/>
          <w:color w:val="auto"/>
        </w:rPr>
        <w:t xml:space="preserve">Quality Assurance Policy </w:t>
      </w:r>
    </w:p>
    <w:p w14:paraId="078D4BED" w14:textId="77777777" w:rsidR="00A16B8D" w:rsidRPr="0056660B" w:rsidRDefault="00A16B8D" w:rsidP="0056660B">
      <w:pPr>
        <w:pStyle w:val="ListParagraph"/>
        <w:numPr>
          <w:ilvl w:val="0"/>
          <w:numId w:val="28"/>
        </w:numPr>
        <w:rPr>
          <w:rFonts w:ascii="Open Sans" w:hAnsi="Open Sans"/>
          <w:color w:val="auto"/>
        </w:rPr>
      </w:pPr>
      <w:r w:rsidRPr="0056660B">
        <w:rPr>
          <w:rFonts w:ascii="Open Sans" w:hAnsi="Open Sans"/>
          <w:color w:val="auto"/>
        </w:rPr>
        <w:t xml:space="preserve">Whistleblowing Policy </w:t>
      </w:r>
    </w:p>
    <w:p w14:paraId="00EBF880" w14:textId="77777777" w:rsidR="00B524DF" w:rsidRPr="002B681F" w:rsidRDefault="00B524DF" w:rsidP="00B524DF">
      <w:pPr>
        <w:rPr>
          <w:rFonts w:ascii="Open Sans" w:hAnsi="Open Sans" w:cs="Open Sans"/>
          <w:color w:val="auto"/>
        </w:rPr>
      </w:pPr>
    </w:p>
    <w:p w14:paraId="77A8FF71" w14:textId="77777777" w:rsidR="002B2499" w:rsidRPr="002B681F" w:rsidRDefault="00F17033" w:rsidP="000269C5">
      <w:pPr>
        <w:pStyle w:val="Heading1"/>
      </w:pPr>
      <w:bookmarkStart w:id="6" w:name="_Toc148007008"/>
      <w:r w:rsidRPr="002B681F">
        <w:t>Legislation and Guidance</w:t>
      </w:r>
      <w:bookmarkEnd w:id="6"/>
    </w:p>
    <w:p w14:paraId="295C940E" w14:textId="77777777" w:rsidR="00C211B1" w:rsidRPr="00C211B1" w:rsidRDefault="00C211B1" w:rsidP="00183D6E">
      <w:pPr>
        <w:rPr>
          <w:rFonts w:ascii="Open Sans" w:hAnsi="Open Sans"/>
          <w:b/>
          <w:bCs/>
          <w:color w:val="auto"/>
        </w:rPr>
      </w:pPr>
      <w:r>
        <w:rPr>
          <w:rFonts w:ascii="Open Sans" w:hAnsi="Open Sans"/>
          <w:b/>
          <w:bCs/>
          <w:color w:val="auto"/>
        </w:rPr>
        <w:t>Relevant Legislation</w:t>
      </w:r>
    </w:p>
    <w:p w14:paraId="06EC11B1" w14:textId="7880884C" w:rsidR="00650AC9" w:rsidRPr="00202BE0" w:rsidRDefault="00183D6E" w:rsidP="00202BE0">
      <w:pPr>
        <w:pStyle w:val="ListParagraph"/>
        <w:numPr>
          <w:ilvl w:val="0"/>
          <w:numId w:val="30"/>
        </w:numPr>
        <w:rPr>
          <w:rFonts w:ascii="Open Sans" w:hAnsi="Open Sans"/>
          <w:color w:val="auto"/>
        </w:rPr>
      </w:pPr>
      <w:r w:rsidRPr="00C211B1">
        <w:rPr>
          <w:rFonts w:ascii="Open Sans" w:hAnsi="Open Sans"/>
          <w:color w:val="auto"/>
        </w:rPr>
        <w:t>Employment Act 2008</w:t>
      </w:r>
    </w:p>
    <w:p w14:paraId="6353D83D" w14:textId="77777777" w:rsidR="00C211B1" w:rsidRPr="00C211B1" w:rsidRDefault="00C211B1" w:rsidP="00183D6E">
      <w:pPr>
        <w:rPr>
          <w:rFonts w:ascii="Open Sans" w:hAnsi="Open Sans"/>
          <w:b/>
          <w:bCs/>
          <w:color w:val="auto"/>
        </w:rPr>
      </w:pPr>
      <w:r>
        <w:rPr>
          <w:rFonts w:ascii="Open Sans" w:hAnsi="Open Sans"/>
          <w:b/>
          <w:bCs/>
          <w:color w:val="auto"/>
        </w:rPr>
        <w:t>Guidance</w:t>
      </w:r>
    </w:p>
    <w:p w14:paraId="229B80CA" w14:textId="77777777" w:rsidR="00183D6E" w:rsidRPr="00C211B1" w:rsidRDefault="00183D6E" w:rsidP="00C211B1">
      <w:pPr>
        <w:pStyle w:val="ListParagraph"/>
        <w:numPr>
          <w:ilvl w:val="0"/>
          <w:numId w:val="29"/>
        </w:numPr>
        <w:rPr>
          <w:rFonts w:ascii="Open Sans" w:hAnsi="Open Sans"/>
        </w:rPr>
      </w:pPr>
      <w:r w:rsidRPr="00C211B1">
        <w:rPr>
          <w:rFonts w:ascii="Open Sans" w:hAnsi="Open Sans"/>
          <w:color w:val="auto"/>
        </w:rPr>
        <w:t>ACAS Code of Practice</w:t>
      </w:r>
      <w:r w:rsidRPr="00C211B1">
        <w:rPr>
          <w:rFonts w:ascii="Open Sans" w:hAnsi="Open Sans"/>
        </w:rPr>
        <w:t xml:space="preserve">: </w:t>
      </w:r>
      <w:hyperlink r:id="rId12" w:history="1">
        <w:r w:rsidRPr="00C211B1">
          <w:rPr>
            <w:rStyle w:val="Hyperlink"/>
            <w:rFonts w:ascii="Open Sans" w:hAnsi="Open Sans"/>
          </w:rPr>
          <w:t>https://www.acas.org.uk/acas-code-of-practice-on-disciplinary-and-grievance-procedures</w:t>
        </w:r>
      </w:hyperlink>
      <w:r w:rsidRPr="00C211B1">
        <w:rPr>
          <w:rFonts w:ascii="Open Sans" w:hAnsi="Open Sans"/>
        </w:rPr>
        <w:t xml:space="preserve"> </w:t>
      </w:r>
    </w:p>
    <w:p w14:paraId="42A89D0D" w14:textId="77777777" w:rsidR="00F17033" w:rsidRPr="00C211B1" w:rsidRDefault="00183D6E" w:rsidP="00C211B1">
      <w:pPr>
        <w:pStyle w:val="ListParagraph"/>
        <w:numPr>
          <w:ilvl w:val="0"/>
          <w:numId w:val="29"/>
        </w:numPr>
        <w:rPr>
          <w:rFonts w:ascii="Open Sans" w:hAnsi="Open Sans" w:cs="Open Sans"/>
          <w:color w:val="auto"/>
        </w:rPr>
      </w:pPr>
      <w:r w:rsidRPr="00C211B1">
        <w:rPr>
          <w:rFonts w:ascii="Open Sans" w:hAnsi="Open Sans"/>
          <w:color w:val="auto"/>
        </w:rPr>
        <w:t xml:space="preserve">The ACAS Guide: </w:t>
      </w:r>
      <w:hyperlink r:id="rId13" w:history="1">
        <w:r w:rsidRPr="00C211B1">
          <w:rPr>
            <w:rStyle w:val="Hyperlink"/>
            <w:rFonts w:ascii="Open Sans" w:hAnsi="Open Sans"/>
          </w:rPr>
          <w:t>https://www.acas.org.uk/acas-guide-to-discipline-and-grievances-at-work</w:t>
        </w:r>
      </w:hyperlink>
      <w:r w:rsidRPr="00C211B1">
        <w:rPr>
          <w:rFonts w:ascii="Open Sans" w:hAnsi="Open Sans"/>
        </w:rPr>
        <w:t xml:space="preserve"> </w:t>
      </w:r>
    </w:p>
    <w:p w14:paraId="56115463" w14:textId="77777777" w:rsidR="00F54860" w:rsidRDefault="00F54860">
      <w:pPr>
        <w:rPr>
          <w:rFonts w:ascii="Open Sans" w:eastAsia="Times New Roman" w:hAnsi="Open Sans" w:cs="Open Sans"/>
          <w:b/>
          <w:color w:val="264467"/>
          <w:sz w:val="36"/>
          <w:szCs w:val="32"/>
        </w:rPr>
      </w:pPr>
      <w:bookmarkStart w:id="7" w:name="_Toc97280968"/>
      <w:bookmarkStart w:id="8" w:name="_Toc97728272"/>
      <w:bookmarkStart w:id="9" w:name="_Toc97798240"/>
      <w:r>
        <w:br w:type="page"/>
      </w:r>
    </w:p>
    <w:p w14:paraId="71DF4D6D" w14:textId="77777777" w:rsidR="007F0EBB" w:rsidRPr="002B681F" w:rsidRDefault="007F0EBB" w:rsidP="007F0EBB">
      <w:pPr>
        <w:pStyle w:val="Heading1"/>
      </w:pPr>
      <w:bookmarkStart w:id="10" w:name="_Toc148007009"/>
      <w:r>
        <w:lastRenderedPageBreak/>
        <w:t>Summary of Review</w:t>
      </w:r>
      <w:bookmarkEnd w:id="7"/>
      <w:bookmarkEnd w:id="8"/>
      <w:bookmarkEnd w:id="9"/>
      <w:bookmarkEnd w:id="10"/>
    </w:p>
    <w:tbl>
      <w:tblPr>
        <w:tblStyle w:val="TableGrid"/>
        <w:tblW w:w="898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7F0EBB" w14:paraId="32BF53F9" w14:textId="77777777" w:rsidTr="003E6C75">
        <w:trPr>
          <w:cantSplit/>
          <w:trHeight w:val="612"/>
        </w:trPr>
        <w:tc>
          <w:tcPr>
            <w:tcW w:w="4490" w:type="dxa"/>
            <w:shd w:val="clear" w:color="auto" w:fill="DEEAF6" w:themeFill="accent5" w:themeFillTint="33"/>
            <w:vAlign w:val="center"/>
          </w:tcPr>
          <w:p w14:paraId="1EAA4B48" w14:textId="77777777" w:rsidR="007F0EBB" w:rsidRPr="00C25F0F" w:rsidRDefault="007F0EBB" w:rsidP="003E6C75">
            <w:pPr>
              <w:keepNext/>
              <w:keepLines/>
              <w:rPr>
                <w:rFonts w:ascii="Open Sans" w:hAnsi="Open Sans" w:cs="Open Sans"/>
                <w:color w:val="auto"/>
                <w:sz w:val="20"/>
                <w:szCs w:val="20"/>
              </w:rPr>
            </w:pPr>
            <w:r w:rsidRPr="00C25F0F">
              <w:rPr>
                <w:rFonts w:ascii="Open Sans" w:hAnsi="Open Sans" w:cs="Open Sans"/>
                <w:color w:val="auto"/>
                <w:sz w:val="20"/>
                <w:szCs w:val="20"/>
              </w:rPr>
              <w:t>Version</w:t>
            </w:r>
          </w:p>
        </w:tc>
        <w:tc>
          <w:tcPr>
            <w:tcW w:w="4490" w:type="dxa"/>
            <w:shd w:val="clear" w:color="auto" w:fill="F2F2F2" w:themeFill="background1" w:themeFillShade="F2"/>
            <w:vAlign w:val="center"/>
          </w:tcPr>
          <w:p w14:paraId="0616C63A" w14:textId="77777777" w:rsidR="007F0EBB" w:rsidRPr="00C25F0F" w:rsidRDefault="007F0EBB" w:rsidP="003E6C75">
            <w:pPr>
              <w:keepNext/>
              <w:keepLines/>
              <w:rPr>
                <w:rFonts w:ascii="Open Sans" w:hAnsi="Open Sans" w:cs="Open Sans"/>
                <w:color w:val="auto"/>
                <w:sz w:val="20"/>
                <w:szCs w:val="20"/>
              </w:rPr>
            </w:pPr>
            <w:r w:rsidRPr="00C25F0F">
              <w:rPr>
                <w:rFonts w:ascii="Open Sans" w:hAnsi="Open Sans" w:cs="Open Sans"/>
                <w:color w:val="auto"/>
                <w:sz w:val="20"/>
                <w:szCs w:val="20"/>
              </w:rPr>
              <w:t>1</w:t>
            </w:r>
          </w:p>
        </w:tc>
      </w:tr>
      <w:tr w:rsidR="007F0EBB" w14:paraId="24752C30" w14:textId="77777777" w:rsidTr="003E6C75">
        <w:trPr>
          <w:cantSplit/>
          <w:trHeight w:val="612"/>
        </w:trPr>
        <w:tc>
          <w:tcPr>
            <w:tcW w:w="4490" w:type="dxa"/>
            <w:shd w:val="clear" w:color="auto" w:fill="DEEAF6" w:themeFill="accent5" w:themeFillTint="33"/>
            <w:vAlign w:val="center"/>
          </w:tcPr>
          <w:p w14:paraId="71053412" w14:textId="77777777" w:rsidR="007F0EBB" w:rsidRPr="00C25F0F" w:rsidRDefault="007F0EBB" w:rsidP="003E6C75">
            <w:pPr>
              <w:keepNext/>
              <w:keepLines/>
              <w:rPr>
                <w:rFonts w:ascii="Open Sans" w:hAnsi="Open Sans" w:cs="Open Sans"/>
                <w:color w:val="auto"/>
                <w:sz w:val="20"/>
                <w:szCs w:val="20"/>
              </w:rPr>
            </w:pPr>
            <w:r w:rsidRPr="00C25F0F">
              <w:rPr>
                <w:rFonts w:ascii="Open Sans" w:hAnsi="Open Sans" w:cs="Open Sans"/>
                <w:color w:val="auto"/>
                <w:sz w:val="20"/>
                <w:szCs w:val="20"/>
              </w:rPr>
              <w:t>Last amended</w:t>
            </w:r>
          </w:p>
        </w:tc>
        <w:sdt>
          <w:sdtPr>
            <w:rPr>
              <w:rFonts w:ascii="Open Sans" w:hAnsi="Open Sans" w:cs="Open Sans"/>
              <w:color w:val="auto"/>
              <w:sz w:val="20"/>
              <w:szCs w:val="20"/>
            </w:rPr>
            <w:tag w:val="HD:1.187.0.0:c50e2af2-09f3-432b-946a-f2b0bf0c1717"/>
            <w:id w:val="-809472646"/>
            <w:placeholder>
              <w:docPart w:val="F8005058DFED4D5486E66BEB428339FD"/>
            </w:placeholder>
          </w:sdtPr>
          <w:sdtEndPr/>
          <w:sdtContent>
            <w:tc>
              <w:tcPr>
                <w:tcW w:w="4490" w:type="dxa"/>
                <w:shd w:val="clear" w:color="auto" w:fill="F2F2F2" w:themeFill="background1" w:themeFillShade="F2"/>
                <w:vAlign w:val="center"/>
              </w:tcPr>
              <w:p w14:paraId="6FAB94B7" w14:textId="1D5C5379" w:rsidR="007F0EBB" w:rsidRPr="00C25F0F" w:rsidRDefault="00FE3CD8" w:rsidP="003E6C75">
                <w:pPr>
                  <w:keepNext/>
                  <w:keepLines/>
                  <w:rPr>
                    <w:rFonts w:ascii="Open Sans" w:hAnsi="Open Sans" w:cs="Open Sans"/>
                    <w:color w:val="auto"/>
                    <w:sz w:val="20"/>
                    <w:szCs w:val="20"/>
                  </w:rPr>
                </w:pPr>
                <w:r>
                  <w:rPr>
                    <w:rFonts w:ascii="Open Sans" w:hAnsi="Open Sans" w:cs="Open Sans"/>
                    <w:noProof/>
                    <w:color w:val="auto"/>
                    <w:sz w:val="20"/>
                    <w:szCs w:val="20"/>
                  </w:rPr>
                  <w:t>[</w:t>
                </w:r>
                <w:r w:rsidRPr="00FE3CD8">
                  <w:rPr>
                    <w:rFonts w:ascii="Open Sans" w:hAnsi="Open Sans" w:cs="Open Sans"/>
                    <w:noProof/>
                    <w:color w:val="0000FF"/>
                    <w:sz w:val="20"/>
                    <w:szCs w:val="20"/>
                  </w:rPr>
                  <w:t>Date of Issue</w:t>
                </w:r>
                <w:r>
                  <w:rPr>
                    <w:rFonts w:ascii="Open Sans" w:hAnsi="Open Sans" w:cs="Open Sans"/>
                    <w:noProof/>
                    <w:color w:val="auto"/>
                    <w:sz w:val="20"/>
                    <w:szCs w:val="20"/>
                  </w:rPr>
                  <w:t>]</w:t>
                </w:r>
              </w:p>
            </w:tc>
          </w:sdtContent>
        </w:sdt>
      </w:tr>
      <w:tr w:rsidR="007F0EBB" w14:paraId="172084BF" w14:textId="77777777" w:rsidTr="003E6C75">
        <w:trPr>
          <w:cantSplit/>
          <w:trHeight w:val="612"/>
        </w:trPr>
        <w:tc>
          <w:tcPr>
            <w:tcW w:w="4490" w:type="dxa"/>
            <w:shd w:val="clear" w:color="auto" w:fill="DEEAF6" w:themeFill="accent5" w:themeFillTint="33"/>
            <w:vAlign w:val="center"/>
          </w:tcPr>
          <w:p w14:paraId="3E2D0315" w14:textId="77777777" w:rsidR="007F0EBB" w:rsidRPr="00C25F0F" w:rsidRDefault="007F0EBB" w:rsidP="003E6C75">
            <w:pPr>
              <w:keepNext/>
              <w:keepLines/>
              <w:rPr>
                <w:rFonts w:ascii="Open Sans" w:hAnsi="Open Sans" w:cs="Open Sans"/>
                <w:color w:val="auto"/>
                <w:sz w:val="20"/>
                <w:szCs w:val="20"/>
              </w:rPr>
            </w:pPr>
            <w:r w:rsidRPr="00C25F0F">
              <w:rPr>
                <w:rFonts w:ascii="Open Sans" w:hAnsi="Open Sans" w:cs="Open Sans"/>
                <w:color w:val="auto"/>
                <w:sz w:val="20"/>
                <w:szCs w:val="20"/>
              </w:rPr>
              <w:t>Reason for Review</w:t>
            </w:r>
          </w:p>
        </w:tc>
        <w:tc>
          <w:tcPr>
            <w:tcW w:w="4490" w:type="dxa"/>
            <w:shd w:val="clear" w:color="auto" w:fill="F2F2F2" w:themeFill="background1" w:themeFillShade="F2"/>
            <w:vAlign w:val="center"/>
          </w:tcPr>
          <w:p w14:paraId="5FDC07B5" w14:textId="77777777" w:rsidR="007F0EBB" w:rsidRPr="00C25F0F" w:rsidRDefault="007F0EBB" w:rsidP="003E6C75">
            <w:pPr>
              <w:keepNext/>
              <w:keepLines/>
              <w:rPr>
                <w:rFonts w:ascii="Open Sans" w:hAnsi="Open Sans" w:cs="Open Sans"/>
                <w:color w:val="auto"/>
                <w:sz w:val="20"/>
                <w:szCs w:val="20"/>
              </w:rPr>
            </w:pPr>
          </w:p>
        </w:tc>
      </w:tr>
      <w:tr w:rsidR="007F0EBB" w14:paraId="214732FA" w14:textId="77777777" w:rsidTr="003E6C75">
        <w:trPr>
          <w:cantSplit/>
          <w:trHeight w:val="550"/>
        </w:trPr>
        <w:tc>
          <w:tcPr>
            <w:tcW w:w="4490" w:type="dxa"/>
            <w:shd w:val="clear" w:color="auto" w:fill="DEEAF6" w:themeFill="accent5" w:themeFillTint="33"/>
            <w:vAlign w:val="center"/>
          </w:tcPr>
          <w:p w14:paraId="55914CA2" w14:textId="77777777" w:rsidR="007F0EBB" w:rsidRPr="00C25F0F" w:rsidRDefault="007F0EBB" w:rsidP="003E6C75">
            <w:pPr>
              <w:keepNext/>
              <w:keepLines/>
              <w:rPr>
                <w:rFonts w:ascii="Open Sans" w:hAnsi="Open Sans" w:cs="Open Sans"/>
                <w:color w:val="auto"/>
                <w:sz w:val="20"/>
                <w:szCs w:val="20"/>
              </w:rPr>
            </w:pPr>
            <w:r w:rsidRPr="00C25F0F">
              <w:rPr>
                <w:rFonts w:ascii="Open Sans" w:hAnsi="Open Sans" w:cs="Open Sans"/>
                <w:color w:val="auto"/>
                <w:sz w:val="20"/>
                <w:szCs w:val="20"/>
              </w:rPr>
              <w:t>Were changes made?</w:t>
            </w:r>
          </w:p>
        </w:tc>
        <w:tc>
          <w:tcPr>
            <w:tcW w:w="4490" w:type="dxa"/>
            <w:shd w:val="clear" w:color="auto" w:fill="F2F2F2" w:themeFill="background1" w:themeFillShade="F2"/>
            <w:vAlign w:val="center"/>
          </w:tcPr>
          <w:p w14:paraId="4235B400" w14:textId="77777777" w:rsidR="007F0EBB" w:rsidRPr="00C25F0F" w:rsidRDefault="007F0EBB" w:rsidP="003E6C75">
            <w:pPr>
              <w:keepNext/>
              <w:keepLines/>
              <w:rPr>
                <w:rFonts w:ascii="Open Sans" w:hAnsi="Open Sans" w:cs="Open Sans"/>
                <w:color w:val="auto"/>
                <w:sz w:val="20"/>
                <w:szCs w:val="20"/>
              </w:rPr>
            </w:pPr>
          </w:p>
        </w:tc>
      </w:tr>
      <w:tr w:rsidR="007F0EBB" w14:paraId="52DCFB66" w14:textId="77777777" w:rsidTr="003E6C75">
        <w:trPr>
          <w:cantSplit/>
          <w:trHeight w:val="1020"/>
        </w:trPr>
        <w:tc>
          <w:tcPr>
            <w:tcW w:w="4479" w:type="dxa"/>
            <w:shd w:val="clear" w:color="auto" w:fill="DEEAF6" w:themeFill="accent5" w:themeFillTint="33"/>
            <w:vAlign w:val="center"/>
          </w:tcPr>
          <w:p w14:paraId="437B6588" w14:textId="77777777" w:rsidR="007F0EBB" w:rsidRPr="00C25F0F" w:rsidRDefault="007F0EBB" w:rsidP="003E6C75">
            <w:pPr>
              <w:keepNext/>
              <w:keepLines/>
              <w:rPr>
                <w:rFonts w:ascii="Open Sans" w:hAnsi="Open Sans" w:cs="Open Sans"/>
                <w:color w:val="auto"/>
                <w:sz w:val="20"/>
                <w:szCs w:val="20"/>
              </w:rPr>
            </w:pPr>
            <w:r w:rsidRPr="00C25F0F">
              <w:rPr>
                <w:rFonts w:ascii="Open Sans" w:hAnsi="Open Sans" w:cs="Open Sans"/>
                <w:color w:val="auto"/>
                <w:sz w:val="20"/>
                <w:szCs w:val="20"/>
              </w:rPr>
              <w:t>Summary of changes</w:t>
            </w:r>
          </w:p>
        </w:tc>
        <w:tc>
          <w:tcPr>
            <w:tcW w:w="4479" w:type="dxa"/>
            <w:shd w:val="clear" w:color="auto" w:fill="F2F2F2" w:themeFill="background1" w:themeFillShade="F2"/>
            <w:vAlign w:val="center"/>
          </w:tcPr>
          <w:p w14:paraId="6FF2DB89" w14:textId="77777777" w:rsidR="007F0EBB" w:rsidRPr="00C25F0F" w:rsidRDefault="007F0EBB" w:rsidP="003E6C75">
            <w:pPr>
              <w:keepNext/>
              <w:keepLines/>
              <w:rPr>
                <w:rFonts w:ascii="Open Sans" w:hAnsi="Open Sans" w:cs="Open Sans"/>
                <w:color w:val="auto"/>
                <w:sz w:val="20"/>
                <w:szCs w:val="20"/>
              </w:rPr>
            </w:pPr>
          </w:p>
        </w:tc>
      </w:tr>
      <w:tr w:rsidR="007F0EBB" w14:paraId="7A3F55BC" w14:textId="77777777" w:rsidTr="003E6C75">
        <w:trPr>
          <w:cantSplit/>
          <w:trHeight w:val="501"/>
        </w:trPr>
        <w:tc>
          <w:tcPr>
            <w:tcW w:w="4490" w:type="dxa"/>
            <w:shd w:val="clear" w:color="auto" w:fill="DEEAF6" w:themeFill="accent5" w:themeFillTint="33"/>
            <w:vAlign w:val="center"/>
          </w:tcPr>
          <w:p w14:paraId="02A54FCD" w14:textId="77777777" w:rsidR="007F0EBB" w:rsidRPr="00C25F0F" w:rsidRDefault="007F0EBB" w:rsidP="003E6C75">
            <w:pPr>
              <w:keepNext/>
              <w:keepLines/>
              <w:rPr>
                <w:rFonts w:ascii="Open Sans" w:hAnsi="Open Sans" w:cs="Open Sans"/>
                <w:color w:val="auto"/>
                <w:sz w:val="20"/>
                <w:szCs w:val="20"/>
              </w:rPr>
            </w:pPr>
            <w:r w:rsidRPr="00C25F0F">
              <w:rPr>
                <w:rFonts w:ascii="Open Sans" w:hAnsi="Open Sans" w:cs="Open Sans"/>
                <w:color w:val="auto"/>
                <w:sz w:val="20"/>
                <w:szCs w:val="20"/>
              </w:rPr>
              <w:t>Target audience</w:t>
            </w:r>
          </w:p>
        </w:tc>
        <w:tc>
          <w:tcPr>
            <w:tcW w:w="4490" w:type="dxa"/>
            <w:shd w:val="clear" w:color="auto" w:fill="F2F2F2" w:themeFill="background1" w:themeFillShade="F2"/>
            <w:vAlign w:val="center"/>
          </w:tcPr>
          <w:p w14:paraId="1AF3137D" w14:textId="77777777" w:rsidR="007F0EBB" w:rsidRPr="00C25F0F" w:rsidRDefault="007F0EBB" w:rsidP="003E6C75">
            <w:pPr>
              <w:keepNext/>
              <w:keepLines/>
              <w:rPr>
                <w:rFonts w:ascii="Open Sans" w:hAnsi="Open Sans" w:cs="Open Sans"/>
                <w:color w:val="auto"/>
                <w:sz w:val="20"/>
                <w:szCs w:val="20"/>
              </w:rPr>
            </w:pPr>
            <w:r w:rsidRPr="00C25F0F">
              <w:rPr>
                <w:rFonts w:ascii="Open Sans" w:hAnsi="Open Sans" w:cs="Open Sans"/>
                <w:color w:val="auto"/>
                <w:sz w:val="20"/>
                <w:szCs w:val="20"/>
              </w:rPr>
              <w:t xml:space="preserve">Care staff, </w:t>
            </w:r>
            <w:r>
              <w:rPr>
                <w:rFonts w:ascii="Open Sans" w:hAnsi="Open Sans" w:cs="Open Sans"/>
                <w:color w:val="auto"/>
                <w:sz w:val="20"/>
                <w:szCs w:val="20"/>
              </w:rPr>
              <w:t>M</w:t>
            </w:r>
            <w:r w:rsidRPr="00C25F0F">
              <w:rPr>
                <w:rFonts w:ascii="Open Sans" w:hAnsi="Open Sans" w:cs="Open Sans"/>
                <w:color w:val="auto"/>
                <w:sz w:val="20"/>
                <w:szCs w:val="20"/>
              </w:rPr>
              <w:t>anagers</w:t>
            </w:r>
          </w:p>
        </w:tc>
      </w:tr>
      <w:tr w:rsidR="007F0EBB" w14:paraId="5A777D02" w14:textId="77777777" w:rsidTr="003E6C75">
        <w:trPr>
          <w:cantSplit/>
          <w:trHeight w:val="501"/>
        </w:trPr>
        <w:tc>
          <w:tcPr>
            <w:tcW w:w="4490" w:type="dxa"/>
            <w:shd w:val="clear" w:color="auto" w:fill="DEEAF6" w:themeFill="accent5" w:themeFillTint="33"/>
            <w:vAlign w:val="center"/>
          </w:tcPr>
          <w:p w14:paraId="6AC90E65" w14:textId="77777777" w:rsidR="007F0EBB" w:rsidRPr="00C25F0F" w:rsidRDefault="007F0EBB" w:rsidP="003E6C75">
            <w:pPr>
              <w:keepNext/>
              <w:keepLines/>
              <w:rPr>
                <w:rFonts w:ascii="Open Sans" w:hAnsi="Open Sans" w:cs="Open Sans"/>
                <w:color w:val="auto"/>
                <w:sz w:val="20"/>
                <w:szCs w:val="20"/>
              </w:rPr>
            </w:pPr>
            <w:r w:rsidRPr="00C25F0F">
              <w:rPr>
                <w:rFonts w:ascii="Open Sans" w:hAnsi="Open Sans" w:cs="Open Sans"/>
                <w:color w:val="auto"/>
                <w:sz w:val="20"/>
                <w:szCs w:val="20"/>
              </w:rPr>
              <w:t>Next Review Date</w:t>
            </w:r>
          </w:p>
        </w:tc>
        <w:sdt>
          <w:sdtPr>
            <w:rPr>
              <w:rFonts w:ascii="Open Sans" w:hAnsi="Open Sans" w:cs="Open Sans"/>
              <w:color w:val="auto"/>
              <w:sz w:val="20"/>
              <w:szCs w:val="20"/>
            </w:rPr>
            <w:tag w:val="HD:1.187.0.0:54cae24d-286b-4f03-8db5-28e59d0cc1cd"/>
            <w:id w:val="-446540240"/>
            <w:placeholder>
              <w:docPart w:val="B707C613992F41DFBF64CD9DF76D8ED8"/>
            </w:placeholder>
          </w:sdtPr>
          <w:sdtEndPr/>
          <w:sdtContent>
            <w:tc>
              <w:tcPr>
                <w:tcW w:w="4490" w:type="dxa"/>
                <w:shd w:val="clear" w:color="auto" w:fill="F2F2F2" w:themeFill="background1" w:themeFillShade="F2"/>
                <w:vAlign w:val="center"/>
              </w:tcPr>
              <w:p w14:paraId="3E3A37B2" w14:textId="23799CC4" w:rsidR="007F0EBB" w:rsidRPr="00C25F0F" w:rsidRDefault="00FE3CD8" w:rsidP="003E6C75">
                <w:pPr>
                  <w:keepNext/>
                  <w:keepLines/>
                  <w:rPr>
                    <w:rFonts w:ascii="Open Sans" w:hAnsi="Open Sans" w:cs="Open Sans"/>
                    <w:color w:val="auto"/>
                    <w:sz w:val="20"/>
                    <w:szCs w:val="20"/>
                  </w:rPr>
                </w:pPr>
                <w:r>
                  <w:rPr>
                    <w:rFonts w:ascii="Open Sans" w:hAnsi="Open Sans" w:cs="Open Sans"/>
                    <w:noProof/>
                    <w:color w:val="auto"/>
                    <w:sz w:val="20"/>
                    <w:szCs w:val="20"/>
                  </w:rPr>
                  <w:t>[</w:t>
                </w:r>
                <w:r w:rsidRPr="00FE3CD8">
                  <w:rPr>
                    <w:rFonts w:ascii="Open Sans" w:hAnsi="Open Sans" w:cs="Open Sans"/>
                    <w:noProof/>
                    <w:color w:val="0000FF"/>
                    <w:sz w:val="20"/>
                    <w:szCs w:val="20"/>
                  </w:rPr>
                  <w:t>Date of Review</w:t>
                </w:r>
                <w:r>
                  <w:rPr>
                    <w:rFonts w:ascii="Open Sans" w:hAnsi="Open Sans" w:cs="Open Sans"/>
                    <w:noProof/>
                    <w:color w:val="auto"/>
                    <w:sz w:val="20"/>
                    <w:szCs w:val="20"/>
                  </w:rPr>
                  <w:t>]</w:t>
                </w:r>
              </w:p>
            </w:tc>
          </w:sdtContent>
        </w:sdt>
      </w:tr>
    </w:tbl>
    <w:p w14:paraId="35038B4C" w14:textId="77777777" w:rsidR="00C211B1" w:rsidRPr="00C211B1" w:rsidRDefault="00C211B1" w:rsidP="00C211B1">
      <w:pPr>
        <w:rPr>
          <w:rFonts w:ascii="Open Sans" w:hAnsi="Open Sans" w:cs="Open Sans"/>
        </w:rPr>
      </w:pPr>
    </w:p>
    <w:sectPr w:rsidR="00C211B1" w:rsidRPr="00C211B1" w:rsidSect="008461A5">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56FA2" w14:textId="77777777" w:rsidR="000B4E1B" w:rsidRDefault="000B4E1B" w:rsidP="00F26800">
      <w:pPr>
        <w:spacing w:after="0" w:line="240" w:lineRule="auto"/>
      </w:pPr>
      <w:r>
        <w:separator/>
      </w:r>
    </w:p>
  </w:endnote>
  <w:endnote w:type="continuationSeparator" w:id="0">
    <w:p w14:paraId="2D96A49C" w14:textId="77777777" w:rsidR="000B4E1B" w:rsidRDefault="000B4E1B" w:rsidP="00F26800">
      <w:pPr>
        <w:spacing w:after="0" w:line="240" w:lineRule="auto"/>
      </w:pPr>
      <w:r>
        <w:continuationSeparator/>
      </w:r>
    </w:p>
  </w:endnote>
  <w:endnote w:type="continuationNotice" w:id="1">
    <w:p w14:paraId="31ED9B0E" w14:textId="77777777" w:rsidR="000B4E1B" w:rsidRDefault="000B4E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6C93C" w14:textId="77777777" w:rsidR="00262EFF" w:rsidRDefault="00262E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4EFCB" w14:textId="77777777" w:rsidR="001D11DF" w:rsidRDefault="00E030EA" w:rsidP="008A34E1">
    <w:pPr>
      <w:pStyle w:val="Footer"/>
      <w:tabs>
        <w:tab w:val="left" w:pos="12195"/>
      </w:tabs>
      <w:ind w:firstLine="1440"/>
      <w:rPr>
        <w:noProof/>
      </w:rPr>
    </w:pPr>
    <w:r>
      <w:rPr>
        <w:noProof/>
      </w:rPr>
      <w:drawing>
        <wp:anchor distT="0" distB="0" distL="114300" distR="114300" simplePos="0" relativeHeight="251658248" behindDoc="1" locked="0" layoutInCell="1" allowOverlap="1" wp14:anchorId="7F4A2A92" wp14:editId="5B501082">
          <wp:simplePos x="0" y="0"/>
          <wp:positionH relativeFrom="page">
            <wp:posOffset>876300</wp:posOffset>
          </wp:positionH>
          <wp:positionV relativeFrom="paragraph">
            <wp:posOffset>-54610</wp:posOffset>
          </wp:positionV>
          <wp:extent cx="5796000" cy="46078"/>
          <wp:effectExtent l="0" t="0" r="0" b="0"/>
          <wp:wrapTight wrapText="bothSides">
            <wp:wrapPolygon edited="0">
              <wp:start x="0" y="0"/>
              <wp:lineTo x="0" y="9000"/>
              <wp:lineTo x="21370" y="9000"/>
              <wp:lineTo x="2137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223" t="-500051" b="-13"/>
                  <a:stretch/>
                </pic:blipFill>
                <pic:spPr bwMode="auto">
                  <a:xfrm>
                    <a:off x="0" y="0"/>
                    <a:ext cx="5796000" cy="460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BE7">
      <w:rPr>
        <w:noProof/>
      </w:rPr>
      <w:drawing>
        <wp:anchor distT="0" distB="0" distL="114300" distR="114300" simplePos="0" relativeHeight="251658247" behindDoc="1" locked="0" layoutInCell="1" allowOverlap="1" wp14:anchorId="2996339A" wp14:editId="024675C3">
          <wp:simplePos x="0" y="0"/>
          <wp:positionH relativeFrom="column">
            <wp:posOffset>-28364815</wp:posOffset>
          </wp:positionH>
          <wp:positionV relativeFrom="paragraph">
            <wp:posOffset>102870</wp:posOffset>
          </wp:positionV>
          <wp:extent cx="12740451" cy="18000"/>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2740451" cy="18000"/>
                  </a:xfrm>
                  <a:prstGeom prst="rect">
                    <a:avLst/>
                  </a:prstGeom>
                  <a:noFill/>
                </pic:spPr>
              </pic:pic>
            </a:graphicData>
          </a:graphic>
          <wp14:sizeRelH relativeFrom="page">
            <wp14:pctWidth>0</wp14:pctWidth>
          </wp14:sizeRelH>
          <wp14:sizeRelV relativeFrom="page">
            <wp14:pctHeight>0</wp14:pctHeight>
          </wp14:sizeRelV>
        </wp:anchor>
      </w:drawing>
    </w:r>
  </w:p>
  <w:p w14:paraId="2D800BA0" w14:textId="77777777" w:rsidR="007B18EE" w:rsidRDefault="00BC6849" w:rsidP="00734400">
    <w:pPr>
      <w:pStyle w:val="Footer"/>
      <w:tabs>
        <w:tab w:val="left" w:pos="12195"/>
      </w:tabs>
      <w:ind w:firstLine="1440"/>
      <w:rPr>
        <w:noProof/>
      </w:rPr>
    </w:pPr>
    <w:r w:rsidRPr="00EA7C0E">
      <w:rPr>
        <w:b/>
        <w:bCs/>
        <w:noProof/>
        <w:highlight w:val="yellow"/>
      </w:rPr>
      <w:drawing>
        <wp:anchor distT="0" distB="0" distL="114300" distR="114300" simplePos="0" relativeHeight="251658246" behindDoc="0" locked="0" layoutInCell="1" allowOverlap="1" wp14:anchorId="64207302" wp14:editId="4BE90445">
          <wp:simplePos x="0" y="0"/>
          <wp:positionH relativeFrom="margin">
            <wp:posOffset>-786765</wp:posOffset>
          </wp:positionH>
          <wp:positionV relativeFrom="paragraph">
            <wp:posOffset>279400</wp:posOffset>
          </wp:positionV>
          <wp:extent cx="1405255" cy="55626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1405255" cy="556260"/>
                  </a:xfrm>
                  <a:prstGeom prst="rect">
                    <a:avLst/>
                  </a:prstGeom>
                </pic:spPr>
              </pic:pic>
            </a:graphicData>
          </a:graphic>
          <wp14:sizeRelH relativeFrom="margin">
            <wp14:pctWidth>0</wp14:pctWidth>
          </wp14:sizeRelH>
          <wp14:sizeRelV relativeFrom="margin">
            <wp14:pctHeight>0</wp14:pctHeight>
          </wp14:sizeRelV>
        </wp:anchor>
      </w:drawing>
    </w:r>
  </w:p>
  <w:p w14:paraId="244ABA8A" w14:textId="17F79C10" w:rsidR="00F26800" w:rsidRPr="00B9509F" w:rsidRDefault="00903878" w:rsidP="00734400">
    <w:pPr>
      <w:pStyle w:val="Footer"/>
      <w:tabs>
        <w:tab w:val="left" w:pos="12195"/>
      </w:tabs>
      <w:ind w:firstLine="1440"/>
      <w:rPr>
        <w:rFonts w:ascii="Open Sans" w:hAnsi="Open Sans" w:cs="Open Sans"/>
        <w:color w:val="auto"/>
        <w:sz w:val="20"/>
        <w:szCs w:val="20"/>
      </w:rPr>
    </w:pPr>
    <w:r>
      <w:rPr>
        <w:rFonts w:ascii="Open Sans" w:hAnsi="Open Sans" w:cs="Open Sans"/>
        <w:sz w:val="20"/>
        <w:szCs w:val="20"/>
      </w:rPr>
      <w:t>Grievance Policy</w:t>
    </w:r>
    <w:r w:rsidR="003D1D86" w:rsidRPr="00B9509F">
      <w:rPr>
        <w:rFonts w:ascii="Open Sans" w:hAnsi="Open Sans" w:cs="Open Sans"/>
        <w:noProof/>
        <w:sz w:val="20"/>
        <w:szCs w:val="20"/>
      </w:rPr>
      <w:t>, V1.0</w:t>
    </w:r>
    <w:r w:rsidR="0091719B" w:rsidRPr="00B9509F">
      <w:rPr>
        <w:rFonts w:ascii="Open Sans" w:hAnsi="Open Sans" w:cs="Open Sans"/>
        <w:color w:val="auto"/>
        <w:sz w:val="20"/>
        <w:szCs w:val="20"/>
      </w:rPr>
      <w:t xml:space="preserve"> </w:t>
    </w:r>
    <w:r w:rsidR="0009208F" w:rsidRPr="00B9509F">
      <w:rPr>
        <w:rFonts w:ascii="Open Sans" w:hAnsi="Open Sans" w:cs="Open Sans"/>
        <w:color w:val="auto"/>
        <w:sz w:val="20"/>
        <w:szCs w:val="20"/>
      </w:rPr>
      <w:t>©</w:t>
    </w:r>
    <w:r w:rsidR="00471F18" w:rsidRPr="00B9509F">
      <w:rPr>
        <w:rFonts w:ascii="Open Sans" w:hAnsi="Open Sans" w:cs="Open Sans"/>
        <w:color w:val="auto"/>
        <w:sz w:val="20"/>
        <w:szCs w:val="20"/>
      </w:rPr>
      <w:t>202</w:t>
    </w:r>
    <w:r w:rsidR="006105DC">
      <w:rPr>
        <w:rFonts w:ascii="Open Sans" w:hAnsi="Open Sans" w:cs="Open Sans"/>
        <w:color w:val="auto"/>
        <w:sz w:val="20"/>
        <w:szCs w:val="20"/>
      </w:rPr>
      <w:t>3</w:t>
    </w:r>
  </w:p>
  <w:p w14:paraId="61E30990" w14:textId="77777777" w:rsidR="0009208F" w:rsidRDefault="0009208F" w:rsidP="00471F18">
    <w:pPr>
      <w:pStyle w:val="Footer"/>
      <w:tabs>
        <w:tab w:val="left" w:pos="12195"/>
      </w:tabs>
      <w:rPr>
        <w:color w:val="auto"/>
      </w:rPr>
    </w:pPr>
  </w:p>
  <w:p w14:paraId="5DF2B373" w14:textId="43FECE20" w:rsidR="00D25D9F" w:rsidRPr="00A54D62" w:rsidRDefault="002C4F08" w:rsidP="00734400">
    <w:pPr>
      <w:pStyle w:val="Footer"/>
      <w:tabs>
        <w:tab w:val="clear" w:pos="9026"/>
        <w:tab w:val="left" w:pos="705"/>
        <w:tab w:val="left" w:pos="1425"/>
        <w:tab w:val="left" w:pos="1965"/>
        <w:tab w:val="left" w:pos="7605"/>
      </w:tabs>
      <w:rPr>
        <w:rFonts w:ascii="Open Sans" w:hAnsi="Open Sans" w:cs="Open Sans"/>
        <w:color w:val="auto"/>
        <w:sz w:val="18"/>
        <w:szCs w:val="18"/>
      </w:rPr>
    </w:pPr>
    <w:r>
      <w:rPr>
        <w:color w:val="auto"/>
        <w:sz w:val="18"/>
        <w:szCs w:val="18"/>
      </w:rPr>
      <w:tab/>
    </w:r>
    <w:r w:rsidR="00734400">
      <w:rPr>
        <w:color w:val="auto"/>
        <w:sz w:val="18"/>
        <w:szCs w:val="18"/>
      </w:rPr>
      <w:tab/>
    </w:r>
    <w:r w:rsidRPr="00A54D62">
      <w:rPr>
        <w:rFonts w:ascii="Open Sans" w:hAnsi="Open Sans" w:cs="Open Sans"/>
        <w:color w:val="auto"/>
        <w:sz w:val="18"/>
        <w:szCs w:val="18"/>
      </w:rPr>
      <w:t>T</w:t>
    </w:r>
    <w:r w:rsidR="0009208F" w:rsidRPr="00A54D62">
      <w:rPr>
        <w:rFonts w:ascii="Open Sans" w:hAnsi="Open Sans" w:cs="Open Sans"/>
        <w:color w:val="auto"/>
        <w:sz w:val="18"/>
        <w:szCs w:val="18"/>
      </w:rPr>
      <w:t>his policy is protected by Copyright CQC Compliance Limited ©202</w:t>
    </w:r>
    <w:r w:rsidR="006105DC">
      <w:rPr>
        <w:rFonts w:ascii="Open Sans" w:hAnsi="Open Sans" w:cs="Open Sans"/>
        <w:color w:val="auto"/>
        <w:sz w:val="18"/>
        <w:szCs w:val="18"/>
      </w:rPr>
      <w:t>3</w:t>
    </w:r>
    <w:r w:rsidR="00D25D9F" w:rsidRPr="00A54D62">
      <w:rPr>
        <w:rFonts w:ascii="Open Sans" w:hAnsi="Open Sans" w:cs="Open Sans"/>
        <w:color w:val="auto"/>
        <w:sz w:val="18"/>
        <w:szCs w:val="18"/>
      </w:rPr>
      <w:tab/>
    </w:r>
  </w:p>
  <w:p w14:paraId="42DB3053" w14:textId="77777777" w:rsidR="0009208F" w:rsidRPr="00A54D62" w:rsidRDefault="00734400" w:rsidP="00734400">
    <w:pPr>
      <w:pStyle w:val="Footer"/>
      <w:tabs>
        <w:tab w:val="left" w:pos="690"/>
        <w:tab w:val="left" w:pos="1380"/>
        <w:tab w:val="left" w:pos="12195"/>
      </w:tabs>
      <w:rPr>
        <w:rFonts w:ascii="Open Sans" w:hAnsi="Open Sans" w:cs="Open Sans"/>
        <w:color w:val="auto"/>
        <w:sz w:val="18"/>
        <w:szCs w:val="18"/>
      </w:rPr>
    </w:pPr>
    <w:r w:rsidRPr="00A54D62">
      <w:rPr>
        <w:rFonts w:ascii="Open Sans" w:hAnsi="Open Sans" w:cs="Open Sans"/>
        <w:color w:val="auto"/>
        <w:sz w:val="18"/>
        <w:szCs w:val="18"/>
      </w:rPr>
      <w:tab/>
    </w:r>
    <w:r w:rsidRPr="00A54D62">
      <w:rPr>
        <w:rFonts w:ascii="Open Sans" w:hAnsi="Open Sans" w:cs="Open Sans"/>
        <w:color w:val="auto"/>
        <w:sz w:val="18"/>
        <w:szCs w:val="18"/>
      </w:rPr>
      <w:tab/>
      <w:t xml:space="preserve"> </w:t>
    </w:r>
    <w:r w:rsidR="0009208F" w:rsidRPr="00A54D62">
      <w:rPr>
        <w:rFonts w:ascii="Open Sans" w:hAnsi="Open Sans" w:cs="Open Sans"/>
        <w:color w:val="auto"/>
        <w:sz w:val="18"/>
        <w:szCs w:val="18"/>
      </w:rPr>
      <w:t>and is only available to holders of the correct licence provided by QPol</w:t>
    </w:r>
    <w:r w:rsidR="00D25D9F" w:rsidRPr="00A54D62">
      <w:rPr>
        <w:rFonts w:ascii="Open Sans" w:hAnsi="Open Sans" w:cs="Open Sans"/>
        <w:color w:val="auto"/>
        <w:sz w:val="18"/>
        <w:szCs w:val="18"/>
      </w:rPr>
      <w:t>.</w:t>
    </w:r>
    <w:r w:rsidR="0009208F" w:rsidRPr="00A54D62">
      <w:rPr>
        <w:rFonts w:ascii="Open Sans" w:hAnsi="Open Sans" w:cs="Open Sans"/>
        <w:color w:val="auto"/>
        <w:sz w:val="18"/>
        <w:szCs w:val="18"/>
      </w:rPr>
      <w:t xml:space="preserve"> </w:t>
    </w:r>
    <w:r w:rsidR="00F85CB5" w:rsidRPr="00A54D62">
      <w:rPr>
        <w:rFonts w:ascii="Open Sans" w:hAnsi="Open Sans" w:cs="Open Sans"/>
        <w:color w:val="auto"/>
        <w:sz w:val="18"/>
        <w:szCs w:val="18"/>
      </w:rPr>
      <w:tab/>
      <w:t xml:space="preserve">Page </w:t>
    </w:r>
    <w:r w:rsidR="00F85CB5" w:rsidRPr="00A54D62">
      <w:rPr>
        <w:rFonts w:ascii="Open Sans" w:hAnsi="Open Sans" w:cs="Open Sans"/>
        <w:b/>
        <w:bCs/>
        <w:color w:val="auto"/>
        <w:sz w:val="18"/>
        <w:szCs w:val="18"/>
      </w:rPr>
      <w:fldChar w:fldCharType="begin"/>
    </w:r>
    <w:r w:rsidR="00F85CB5" w:rsidRPr="00A54D62">
      <w:rPr>
        <w:rFonts w:ascii="Open Sans" w:hAnsi="Open Sans" w:cs="Open Sans"/>
        <w:b/>
        <w:bCs/>
        <w:color w:val="auto"/>
        <w:sz w:val="18"/>
        <w:szCs w:val="18"/>
      </w:rPr>
      <w:instrText xml:space="preserve"> PAGE   \* MERGEFORMAT </w:instrText>
    </w:r>
    <w:r w:rsidR="00F85CB5" w:rsidRPr="00A54D62">
      <w:rPr>
        <w:rFonts w:ascii="Open Sans" w:hAnsi="Open Sans" w:cs="Open Sans"/>
        <w:b/>
        <w:bCs/>
        <w:color w:val="auto"/>
        <w:sz w:val="18"/>
        <w:szCs w:val="18"/>
      </w:rPr>
      <w:fldChar w:fldCharType="separate"/>
    </w:r>
    <w:r w:rsidR="00F85CB5" w:rsidRPr="00A54D62">
      <w:rPr>
        <w:rFonts w:ascii="Open Sans" w:hAnsi="Open Sans" w:cs="Open Sans"/>
        <w:b/>
        <w:bCs/>
        <w:color w:val="auto"/>
        <w:sz w:val="18"/>
        <w:szCs w:val="18"/>
      </w:rPr>
      <w:t>2</w:t>
    </w:r>
    <w:r w:rsidR="00F85CB5" w:rsidRPr="00A54D62">
      <w:rPr>
        <w:rFonts w:ascii="Open Sans" w:hAnsi="Open Sans" w:cs="Open Sans"/>
        <w:b/>
        <w:bCs/>
        <w:noProof/>
        <w:color w:val="auto"/>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77FBC" w14:textId="77777777" w:rsidR="00255CE6" w:rsidRDefault="00DA5468">
    <w:pPr>
      <w:pStyle w:val="Footer"/>
    </w:pPr>
    <w:r w:rsidRPr="00F26800">
      <w:rPr>
        <w:noProof/>
      </w:rPr>
      <mc:AlternateContent>
        <mc:Choice Requires="wps">
          <w:drawing>
            <wp:anchor distT="0" distB="0" distL="114300" distR="114300" simplePos="0" relativeHeight="251658245" behindDoc="0" locked="0" layoutInCell="1" allowOverlap="1" wp14:anchorId="0B9A114F" wp14:editId="3096B022">
              <wp:simplePos x="0" y="0"/>
              <wp:positionH relativeFrom="margin">
                <wp:posOffset>2924175</wp:posOffset>
              </wp:positionH>
              <wp:positionV relativeFrom="paragraph">
                <wp:posOffset>-415924</wp:posOffset>
              </wp:positionV>
              <wp:extent cx="3152775" cy="657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152775" cy="657225"/>
                      </a:xfrm>
                      <a:prstGeom prst="rect">
                        <a:avLst/>
                      </a:prstGeom>
                      <a:noFill/>
                      <a:ln w="6350">
                        <a:noFill/>
                      </a:ln>
                    </wps:spPr>
                    <wps:txbx>
                      <w:txbxContent>
                        <w:p w14:paraId="684B846B" w14:textId="77777777" w:rsidR="00DA5468" w:rsidRPr="001D5FF8" w:rsidRDefault="00DA5468" w:rsidP="00DA5468">
                          <w:pPr>
                            <w:spacing w:after="0"/>
                            <w:jc w:val="center"/>
                            <w:rPr>
                              <w:rFonts w:ascii="Cambria" w:hAnsi="Cambria"/>
                              <w:b/>
                              <w:color w:val="44546A" w:themeColor="text2"/>
                              <w:sz w:val="24"/>
                            </w:rPr>
                          </w:pPr>
                        </w:p>
                        <w:p w14:paraId="3423E0C0"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5F720475" w14:textId="77777777" w:rsidR="00DA5468" w:rsidRPr="001D5FF8" w:rsidRDefault="00DA5468" w:rsidP="00DA5468">
                          <w:pPr>
                            <w:spacing w:after="0"/>
                            <w:jc w:val="center"/>
                            <w:rPr>
                              <w:rFonts w:ascii="Cambria" w:hAnsi="Cambria"/>
                              <w:b/>
                              <w:color w:val="44546A" w:themeColor="text2"/>
                              <w:sz w:val="24"/>
                            </w:rPr>
                          </w:pPr>
                        </w:p>
                        <w:p w14:paraId="3421ED1F" w14:textId="77777777" w:rsidR="00DA5468" w:rsidRPr="001D5FF8" w:rsidRDefault="00DA5468" w:rsidP="00DA5468">
                          <w:pPr>
                            <w:spacing w:after="0"/>
                            <w:jc w:val="center"/>
                            <w:rPr>
                              <w:rFonts w:ascii="Cambria" w:hAnsi="Cambria"/>
                              <w:b/>
                              <w:color w:val="44546A" w:themeColor="text2"/>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A114F" id="_x0000_t202" coordsize="21600,21600" o:spt="202" path="m,l,21600r21600,l21600,xe">
              <v:stroke joinstyle="miter"/>
              <v:path gradientshapeok="t" o:connecttype="rect"/>
            </v:shapetype>
            <v:shape id="Text Box 19" o:spid="_x0000_s1026" type="#_x0000_t202" style="position:absolute;margin-left:230.25pt;margin-top:-32.75pt;width:248.25pt;height:51.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" filled="f" stroked="f" strokeweight=".5pt">
              <v:textbox>
                <w:txbxContent>
                  <w:p w14:paraId="684B846B" w14:textId="77777777" w:rsidR="00DA5468" w:rsidRPr="001D5FF8" w:rsidRDefault="00DA5468" w:rsidP="00DA5468">
                    <w:pPr>
                      <w:spacing w:after="0"/>
                      <w:jc w:val="center"/>
                      <w:rPr>
                        <w:rFonts w:ascii="Cambria" w:hAnsi="Cambria"/>
                        <w:b/>
                        <w:color w:val="44546A" w:themeColor="text2"/>
                        <w:sz w:val="24"/>
                      </w:rPr>
                    </w:pPr>
                  </w:p>
                  <w:p w14:paraId="3423E0C0"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5F720475" w14:textId="77777777" w:rsidR="00DA5468" w:rsidRPr="001D5FF8" w:rsidRDefault="00DA5468" w:rsidP="00DA5468">
                    <w:pPr>
                      <w:spacing w:after="0"/>
                      <w:jc w:val="center"/>
                      <w:rPr>
                        <w:rFonts w:ascii="Cambria" w:hAnsi="Cambria"/>
                        <w:b/>
                        <w:color w:val="44546A" w:themeColor="text2"/>
                        <w:sz w:val="24"/>
                      </w:rPr>
                    </w:pPr>
                  </w:p>
                  <w:p w14:paraId="3421ED1F" w14:textId="77777777" w:rsidR="00DA5468" w:rsidRPr="001D5FF8" w:rsidRDefault="00DA5468" w:rsidP="00DA5468">
                    <w:pPr>
                      <w:spacing w:after="0"/>
                      <w:jc w:val="center"/>
                      <w:rPr>
                        <w:rFonts w:ascii="Cambria" w:hAnsi="Cambria"/>
                        <w:b/>
                        <w:color w:val="44546A" w:themeColor="text2"/>
                        <w:sz w:val="24"/>
                      </w:rPr>
                    </w:pPr>
                  </w:p>
                </w:txbxContent>
              </v:textbox>
              <w10:wrap anchorx="margin"/>
            </v:shape>
          </w:pict>
        </mc:Fallback>
      </mc:AlternateContent>
    </w:r>
    <w:r w:rsidR="00255CE6">
      <w:rPr>
        <w:noProof/>
      </w:rPr>
      <mc:AlternateContent>
        <mc:Choice Requires="wps">
          <w:drawing>
            <wp:anchor distT="0" distB="0" distL="114300" distR="114300" simplePos="0" relativeHeight="251658240" behindDoc="0" locked="0" layoutInCell="1" allowOverlap="1" wp14:anchorId="1FEFD72E" wp14:editId="4F1EB67C">
              <wp:simplePos x="0" y="0"/>
              <wp:positionH relativeFrom="margin">
                <wp:posOffset>3800158</wp:posOffset>
              </wp:positionH>
              <wp:positionV relativeFrom="paragraph">
                <wp:posOffset>-2078037</wp:posOffset>
              </wp:positionV>
              <wp:extent cx="0" cy="4424362"/>
              <wp:effectExtent l="0" t="0" r="0" b="0"/>
              <wp:wrapNone/>
              <wp:docPr id="18" name="Straight Connector 18"/>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4EF43C09" id="Straight Connector 18" o:spid="_x0000_s1026" style="position:absolute;rotation:90;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99.25pt,-163.6pt" to="299.2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" strokecolor="#44546a"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B7EA1" w14:textId="77777777" w:rsidR="000B4E1B" w:rsidRDefault="000B4E1B" w:rsidP="00F26800">
      <w:pPr>
        <w:spacing w:after="0" w:line="240" w:lineRule="auto"/>
      </w:pPr>
      <w:r>
        <w:separator/>
      </w:r>
    </w:p>
  </w:footnote>
  <w:footnote w:type="continuationSeparator" w:id="0">
    <w:p w14:paraId="592A3CEF" w14:textId="77777777" w:rsidR="000B4E1B" w:rsidRDefault="000B4E1B" w:rsidP="00F26800">
      <w:pPr>
        <w:spacing w:after="0" w:line="240" w:lineRule="auto"/>
      </w:pPr>
      <w:r>
        <w:continuationSeparator/>
      </w:r>
    </w:p>
  </w:footnote>
  <w:footnote w:type="continuationNotice" w:id="1">
    <w:p w14:paraId="2D36DEE2" w14:textId="77777777" w:rsidR="000B4E1B" w:rsidRDefault="000B4E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A2910" w14:textId="77777777" w:rsidR="00262EFF" w:rsidRDefault="00262E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b/>
        <w:bCs/>
        <w:color w:val="FFFFFF" w:themeColor="background1"/>
      </w:rPr>
      <w:tag w:val="HD:1.187.0.0:45902a4b-7ebd-4f76-a658-054a085ddc20"/>
      <w:id w:val="-644360198"/>
      <w:placeholder>
        <w:docPart w:val="3DE8222482F74A2A93F6CB0C5072274F"/>
      </w:placeholder>
    </w:sdtPr>
    <w:sdtEndPr/>
    <w:sdtContent>
      <w:p w14:paraId="6BBD72C2" w14:textId="7D1BBC93" w:rsidR="00C047B1" w:rsidRPr="006105DC" w:rsidRDefault="006105DC" w:rsidP="006105DC">
        <w:pPr>
          <w:pStyle w:val="Header"/>
          <w:shd w:val="clear" w:color="auto" w:fill="44546A" w:themeFill="text2"/>
          <w:jc w:val="center"/>
          <w:rPr>
            <w:rFonts w:ascii="Open Sans" w:hAnsi="Open Sans" w:cs="Open Sans"/>
            <w:b/>
            <w:bCs/>
            <w:color w:val="FFFFFF" w:themeColor="background1"/>
          </w:rPr>
        </w:pPr>
        <w:r>
          <w:rPr>
            <w:rFonts w:ascii="Open Sans" w:hAnsi="Open Sans" w:cs="Open Sans"/>
            <w:b/>
            <w:bCs/>
            <w:noProof/>
            <w:color w:val="FFFFFF" w:themeColor="background1"/>
          </w:rPr>
          <w:t>[</w:t>
        </w:r>
        <w:r w:rsidRPr="006105DC">
          <w:rPr>
            <w:rFonts w:ascii="Open Sans" w:hAnsi="Open Sans" w:cs="Open Sans"/>
            <w:b/>
            <w:bCs/>
            <w:noProof/>
            <w:color w:val="0000FF"/>
          </w:rPr>
          <w:t>Company Name</w:t>
        </w:r>
        <w:r>
          <w:rPr>
            <w:rFonts w:ascii="Open Sans" w:hAnsi="Open Sans" w:cs="Open Sans"/>
            <w:b/>
            <w:bCs/>
            <w:noProof/>
            <w:color w:val="FFFFFF" w:themeColor="background1"/>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7742C" w14:textId="43B87EF9" w:rsidR="003D3F42" w:rsidRPr="00262EFF" w:rsidRDefault="003D3F42" w:rsidP="006105DC">
    <w:pPr>
      <w:pStyle w:val="Header"/>
      <w:shd w:val="clear" w:color="auto" w:fill="44546A" w:themeFill="text2"/>
      <w:jc w:val="right"/>
      <w:rPr>
        <w:rFonts w:ascii="Open Sans" w:hAnsi="Open Sans" w:cs="Open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75A"/>
    <w:multiLevelType w:val="hybridMultilevel"/>
    <w:tmpl w:val="178C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15642"/>
    <w:multiLevelType w:val="hybridMultilevel"/>
    <w:tmpl w:val="F950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5315F"/>
    <w:multiLevelType w:val="hybridMultilevel"/>
    <w:tmpl w:val="7248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878A0"/>
    <w:multiLevelType w:val="hybridMultilevel"/>
    <w:tmpl w:val="BEA2E2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32D48E2"/>
    <w:multiLevelType w:val="hybridMultilevel"/>
    <w:tmpl w:val="9D48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48363E"/>
    <w:multiLevelType w:val="hybridMultilevel"/>
    <w:tmpl w:val="5CAA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102CB4"/>
    <w:multiLevelType w:val="hybridMultilevel"/>
    <w:tmpl w:val="821A9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9C7450"/>
    <w:multiLevelType w:val="hybridMultilevel"/>
    <w:tmpl w:val="04825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A636FB"/>
    <w:multiLevelType w:val="hybridMultilevel"/>
    <w:tmpl w:val="0CAE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5D3B50"/>
    <w:multiLevelType w:val="hybridMultilevel"/>
    <w:tmpl w:val="5C5E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9B749D"/>
    <w:multiLevelType w:val="hybridMultilevel"/>
    <w:tmpl w:val="15EC45FE"/>
    <w:lvl w:ilvl="0" w:tplc="8B1ACAB4">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D401C4"/>
    <w:multiLevelType w:val="hybridMultilevel"/>
    <w:tmpl w:val="C3763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FE27B7C"/>
    <w:multiLevelType w:val="hybridMultilevel"/>
    <w:tmpl w:val="48BC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675ECC"/>
    <w:multiLevelType w:val="hybridMultilevel"/>
    <w:tmpl w:val="F71ED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1D0FC5"/>
    <w:multiLevelType w:val="hybridMultilevel"/>
    <w:tmpl w:val="5F52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A643E7"/>
    <w:multiLevelType w:val="hybridMultilevel"/>
    <w:tmpl w:val="5BEA7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083407"/>
    <w:multiLevelType w:val="multilevel"/>
    <w:tmpl w:val="4FC6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DA00C6"/>
    <w:multiLevelType w:val="hybridMultilevel"/>
    <w:tmpl w:val="9DA6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E113AE"/>
    <w:multiLevelType w:val="hybridMultilevel"/>
    <w:tmpl w:val="51908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ED41E0"/>
    <w:multiLevelType w:val="hybridMultilevel"/>
    <w:tmpl w:val="E3501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D752B2"/>
    <w:multiLevelType w:val="hybridMultilevel"/>
    <w:tmpl w:val="6A46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D733FA"/>
    <w:multiLevelType w:val="hybridMultilevel"/>
    <w:tmpl w:val="9D94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4146D3"/>
    <w:multiLevelType w:val="multilevel"/>
    <w:tmpl w:val="E6840552"/>
    <w:lvl w:ilvl="0">
      <w:start w:val="1"/>
      <w:numFmt w:val="decimal"/>
      <w:pStyle w:val="Heading1"/>
      <w:lvlText w:val="%1."/>
      <w:lvlJc w:val="left"/>
      <w:pPr>
        <w:ind w:left="432" w:hanging="432"/>
      </w:pPr>
      <w:rPr>
        <w:rFonts w:hint="default"/>
        <w:color w:val="264467"/>
      </w:rPr>
    </w:lvl>
    <w:lvl w:ilvl="1">
      <w:start w:val="1"/>
      <w:numFmt w:val="decimal"/>
      <w:pStyle w:val="Heading2"/>
      <w:lvlText w:val="%1.%2"/>
      <w:lvlJc w:val="left"/>
      <w:pPr>
        <w:ind w:left="680" w:hanging="680"/>
      </w:pPr>
      <w:rPr>
        <w:rFonts w:ascii="Open Sans" w:hAnsi="Open Sans" w:cs="Open San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6D2B53BA"/>
    <w:multiLevelType w:val="multilevel"/>
    <w:tmpl w:val="9092C4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heme="minorHAnsi" w:hAnsi="Open Sans" w:cs="Open San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5560A0"/>
    <w:multiLevelType w:val="hybridMultilevel"/>
    <w:tmpl w:val="63EE3EDC"/>
    <w:lvl w:ilvl="0" w:tplc="F8CE983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6E2788"/>
    <w:multiLevelType w:val="hybridMultilevel"/>
    <w:tmpl w:val="91BC4166"/>
    <w:lvl w:ilvl="0" w:tplc="01C8A8CC">
      <w:numFmt w:val="bullet"/>
      <w:pStyle w:val="bulletlistexpanded"/>
      <w:lvlText w:val="•"/>
      <w:lvlJc w:val="left"/>
      <w:pPr>
        <w:ind w:left="1080" w:hanging="720"/>
      </w:pPr>
      <w:rPr>
        <w:rFonts w:ascii="Calibri" w:eastAsiaTheme="minorHAnsi" w:hAnsi="Calibri" w:cs="Calibri" w:hint="default"/>
      </w:rPr>
    </w:lvl>
    <w:lvl w:ilvl="1" w:tplc="3D265414">
      <w:numFmt w:val="bullet"/>
      <w:lvlText w:val=""/>
      <w:lvlJc w:val="left"/>
      <w:pPr>
        <w:ind w:left="1800" w:hanging="720"/>
      </w:pPr>
      <w:rPr>
        <w:rFonts w:ascii="Symbol" w:eastAsiaTheme="minorHAnsi" w:hAnsi="Symbol"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C05E18"/>
    <w:multiLevelType w:val="hybridMultilevel"/>
    <w:tmpl w:val="2626E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3E55F0"/>
    <w:multiLevelType w:val="hybridMultilevel"/>
    <w:tmpl w:val="60507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185306"/>
    <w:multiLevelType w:val="hybridMultilevel"/>
    <w:tmpl w:val="CB7A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6747082">
    <w:abstractNumId w:val="18"/>
  </w:num>
  <w:num w:numId="2" w16cid:durableId="1867406760">
    <w:abstractNumId w:val="25"/>
  </w:num>
  <w:num w:numId="3" w16cid:durableId="1005787467">
    <w:abstractNumId w:val="24"/>
  </w:num>
  <w:num w:numId="4" w16cid:durableId="688799779">
    <w:abstractNumId w:val="22"/>
  </w:num>
  <w:num w:numId="5" w16cid:durableId="1364552633">
    <w:abstractNumId w:val="9"/>
  </w:num>
  <w:num w:numId="6" w16cid:durableId="1303656106">
    <w:abstractNumId w:val="10"/>
  </w:num>
  <w:num w:numId="7" w16cid:durableId="452292221">
    <w:abstractNumId w:val="11"/>
  </w:num>
  <w:num w:numId="8" w16cid:durableId="896210125">
    <w:abstractNumId w:val="22"/>
  </w:num>
  <w:num w:numId="9" w16cid:durableId="1887568834">
    <w:abstractNumId w:val="1"/>
  </w:num>
  <w:num w:numId="10" w16cid:durableId="1722707552">
    <w:abstractNumId w:val="5"/>
  </w:num>
  <w:num w:numId="11" w16cid:durableId="1846050411">
    <w:abstractNumId w:val="8"/>
  </w:num>
  <w:num w:numId="12" w16cid:durableId="774400195">
    <w:abstractNumId w:val="6"/>
  </w:num>
  <w:num w:numId="13" w16cid:durableId="1021132131">
    <w:abstractNumId w:val="2"/>
  </w:num>
  <w:num w:numId="14" w16cid:durableId="14234655">
    <w:abstractNumId w:val="17"/>
  </w:num>
  <w:num w:numId="15" w16cid:durableId="66343472">
    <w:abstractNumId w:val="16"/>
  </w:num>
  <w:num w:numId="16" w16cid:durableId="2102673882">
    <w:abstractNumId w:val="23"/>
  </w:num>
  <w:num w:numId="17" w16cid:durableId="426000558">
    <w:abstractNumId w:val="21"/>
  </w:num>
  <w:num w:numId="18" w16cid:durableId="419909467">
    <w:abstractNumId w:val="0"/>
  </w:num>
  <w:num w:numId="19" w16cid:durableId="774443191">
    <w:abstractNumId w:val="3"/>
  </w:num>
  <w:num w:numId="20" w16cid:durableId="974336866">
    <w:abstractNumId w:val="7"/>
  </w:num>
  <w:num w:numId="21" w16cid:durableId="1429765496">
    <w:abstractNumId w:val="13"/>
  </w:num>
  <w:num w:numId="22" w16cid:durableId="1475487156">
    <w:abstractNumId w:val="12"/>
  </w:num>
  <w:num w:numId="23" w16cid:durableId="87237745">
    <w:abstractNumId w:val="14"/>
  </w:num>
  <w:num w:numId="24" w16cid:durableId="550848371">
    <w:abstractNumId w:val="4"/>
  </w:num>
  <w:num w:numId="25" w16cid:durableId="241379428">
    <w:abstractNumId w:val="20"/>
  </w:num>
  <w:num w:numId="26" w16cid:durableId="1337685761">
    <w:abstractNumId w:val="28"/>
  </w:num>
  <w:num w:numId="27" w16cid:durableId="1585912327">
    <w:abstractNumId w:val="19"/>
  </w:num>
  <w:num w:numId="28" w16cid:durableId="9767663">
    <w:abstractNumId w:val="27"/>
  </w:num>
  <w:num w:numId="29" w16cid:durableId="2120834062">
    <w:abstractNumId w:val="26"/>
  </w:num>
  <w:num w:numId="30" w16cid:durableId="1386031107">
    <w:abstractNumId w:val="15"/>
  </w:num>
  <w:num w:numId="31" w16cid:durableId="364256680">
    <w:abstractNumId w:val="2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IwN7E0MgVhI1NTJR2l4NTi4sz8PJACw1oAkeu7fSwAAAA="/>
  </w:docVars>
  <w:rsids>
    <w:rsidRoot w:val="00F26800"/>
    <w:rsid w:val="0001194A"/>
    <w:rsid w:val="00012AB8"/>
    <w:rsid w:val="000258B0"/>
    <w:rsid w:val="000269C5"/>
    <w:rsid w:val="0003666A"/>
    <w:rsid w:val="00037439"/>
    <w:rsid w:val="00050E25"/>
    <w:rsid w:val="00056968"/>
    <w:rsid w:val="00056C60"/>
    <w:rsid w:val="000633C6"/>
    <w:rsid w:val="000638DD"/>
    <w:rsid w:val="00086E3F"/>
    <w:rsid w:val="000916D1"/>
    <w:rsid w:val="0009208F"/>
    <w:rsid w:val="000A27E6"/>
    <w:rsid w:val="000A5758"/>
    <w:rsid w:val="000B49EF"/>
    <w:rsid w:val="000B4E1B"/>
    <w:rsid w:val="000C2E1D"/>
    <w:rsid w:val="000D665B"/>
    <w:rsid w:val="000E39C2"/>
    <w:rsid w:val="000F2324"/>
    <w:rsid w:val="000F727C"/>
    <w:rsid w:val="00104B72"/>
    <w:rsid w:val="00112C47"/>
    <w:rsid w:val="00127C42"/>
    <w:rsid w:val="00130078"/>
    <w:rsid w:val="00131950"/>
    <w:rsid w:val="00132474"/>
    <w:rsid w:val="00136CFC"/>
    <w:rsid w:val="001379FC"/>
    <w:rsid w:val="00150A71"/>
    <w:rsid w:val="00151C78"/>
    <w:rsid w:val="001521B8"/>
    <w:rsid w:val="001622B9"/>
    <w:rsid w:val="00164769"/>
    <w:rsid w:val="001770C1"/>
    <w:rsid w:val="00182EF0"/>
    <w:rsid w:val="00183D6E"/>
    <w:rsid w:val="001868FB"/>
    <w:rsid w:val="0019382A"/>
    <w:rsid w:val="001B04F4"/>
    <w:rsid w:val="001B0E65"/>
    <w:rsid w:val="001B5310"/>
    <w:rsid w:val="001C54B4"/>
    <w:rsid w:val="001D11DF"/>
    <w:rsid w:val="001D18F6"/>
    <w:rsid w:val="001D58B0"/>
    <w:rsid w:val="001D5FF8"/>
    <w:rsid w:val="001D66B2"/>
    <w:rsid w:val="001E1B5B"/>
    <w:rsid w:val="001E3B34"/>
    <w:rsid w:val="001E505C"/>
    <w:rsid w:val="001F0F73"/>
    <w:rsid w:val="00202BE0"/>
    <w:rsid w:val="0022748A"/>
    <w:rsid w:val="00233D4E"/>
    <w:rsid w:val="002379DF"/>
    <w:rsid w:val="0024467E"/>
    <w:rsid w:val="00253630"/>
    <w:rsid w:val="00255CE6"/>
    <w:rsid w:val="00260C4F"/>
    <w:rsid w:val="00262673"/>
    <w:rsid w:val="00262EFF"/>
    <w:rsid w:val="002676A9"/>
    <w:rsid w:val="002723A8"/>
    <w:rsid w:val="00276712"/>
    <w:rsid w:val="002837FB"/>
    <w:rsid w:val="00284F33"/>
    <w:rsid w:val="002907C0"/>
    <w:rsid w:val="00292B5B"/>
    <w:rsid w:val="002A357E"/>
    <w:rsid w:val="002B16D0"/>
    <w:rsid w:val="002B2499"/>
    <w:rsid w:val="002B4904"/>
    <w:rsid w:val="002B681F"/>
    <w:rsid w:val="002B6BCE"/>
    <w:rsid w:val="002C4F08"/>
    <w:rsid w:val="002D2A3B"/>
    <w:rsid w:val="002D67D6"/>
    <w:rsid w:val="002E2C26"/>
    <w:rsid w:val="003052C6"/>
    <w:rsid w:val="00313022"/>
    <w:rsid w:val="00330DFA"/>
    <w:rsid w:val="00336D06"/>
    <w:rsid w:val="00337597"/>
    <w:rsid w:val="003407E1"/>
    <w:rsid w:val="00355159"/>
    <w:rsid w:val="00363146"/>
    <w:rsid w:val="00367919"/>
    <w:rsid w:val="003705E7"/>
    <w:rsid w:val="003805D5"/>
    <w:rsid w:val="003A30C4"/>
    <w:rsid w:val="003C7AB4"/>
    <w:rsid w:val="003D1D86"/>
    <w:rsid w:val="003D3F42"/>
    <w:rsid w:val="003E5A0D"/>
    <w:rsid w:val="003F3A4C"/>
    <w:rsid w:val="004234D7"/>
    <w:rsid w:val="004338E5"/>
    <w:rsid w:val="00466551"/>
    <w:rsid w:val="004678C5"/>
    <w:rsid w:val="00467D0C"/>
    <w:rsid w:val="00467EF7"/>
    <w:rsid w:val="00470EB9"/>
    <w:rsid w:val="00471F18"/>
    <w:rsid w:val="00473D3F"/>
    <w:rsid w:val="00473FE0"/>
    <w:rsid w:val="004748ED"/>
    <w:rsid w:val="00481657"/>
    <w:rsid w:val="0048239F"/>
    <w:rsid w:val="00491B2B"/>
    <w:rsid w:val="00495953"/>
    <w:rsid w:val="004C1850"/>
    <w:rsid w:val="004F01F0"/>
    <w:rsid w:val="004F2872"/>
    <w:rsid w:val="005243BA"/>
    <w:rsid w:val="00525984"/>
    <w:rsid w:val="00525AD9"/>
    <w:rsid w:val="005328B0"/>
    <w:rsid w:val="00534750"/>
    <w:rsid w:val="00553322"/>
    <w:rsid w:val="00556990"/>
    <w:rsid w:val="00560A98"/>
    <w:rsid w:val="005638B0"/>
    <w:rsid w:val="0056627A"/>
    <w:rsid w:val="0056660B"/>
    <w:rsid w:val="00572AB8"/>
    <w:rsid w:val="00575BD4"/>
    <w:rsid w:val="00586586"/>
    <w:rsid w:val="005867F4"/>
    <w:rsid w:val="00592106"/>
    <w:rsid w:val="00593398"/>
    <w:rsid w:val="005A1EB5"/>
    <w:rsid w:val="005A24AB"/>
    <w:rsid w:val="005A30BD"/>
    <w:rsid w:val="005A53FC"/>
    <w:rsid w:val="005B5304"/>
    <w:rsid w:val="005B604D"/>
    <w:rsid w:val="005C48D3"/>
    <w:rsid w:val="005D37DA"/>
    <w:rsid w:val="00607F19"/>
    <w:rsid w:val="006105DC"/>
    <w:rsid w:val="006146AF"/>
    <w:rsid w:val="006504EC"/>
    <w:rsid w:val="00650AC9"/>
    <w:rsid w:val="00652707"/>
    <w:rsid w:val="00653CDF"/>
    <w:rsid w:val="006540CC"/>
    <w:rsid w:val="00656408"/>
    <w:rsid w:val="00660643"/>
    <w:rsid w:val="00664DC7"/>
    <w:rsid w:val="00664F53"/>
    <w:rsid w:val="00693FBE"/>
    <w:rsid w:val="006945ED"/>
    <w:rsid w:val="00694C64"/>
    <w:rsid w:val="006A43B2"/>
    <w:rsid w:val="006B663D"/>
    <w:rsid w:val="006C7A41"/>
    <w:rsid w:val="006D75C8"/>
    <w:rsid w:val="006E5548"/>
    <w:rsid w:val="007071F5"/>
    <w:rsid w:val="0071607C"/>
    <w:rsid w:val="00720F0B"/>
    <w:rsid w:val="00721974"/>
    <w:rsid w:val="00734400"/>
    <w:rsid w:val="00743ACC"/>
    <w:rsid w:val="0074717F"/>
    <w:rsid w:val="00752034"/>
    <w:rsid w:val="00760550"/>
    <w:rsid w:val="00761CE6"/>
    <w:rsid w:val="00780B49"/>
    <w:rsid w:val="00787A72"/>
    <w:rsid w:val="00790903"/>
    <w:rsid w:val="007970CB"/>
    <w:rsid w:val="007A4133"/>
    <w:rsid w:val="007B18EE"/>
    <w:rsid w:val="007D1983"/>
    <w:rsid w:val="007E5EDE"/>
    <w:rsid w:val="007F038D"/>
    <w:rsid w:val="007F0EBB"/>
    <w:rsid w:val="007F13B8"/>
    <w:rsid w:val="008126EE"/>
    <w:rsid w:val="00812F73"/>
    <w:rsid w:val="00824A75"/>
    <w:rsid w:val="00830168"/>
    <w:rsid w:val="008461A5"/>
    <w:rsid w:val="00852BC0"/>
    <w:rsid w:val="0087791D"/>
    <w:rsid w:val="00877C5C"/>
    <w:rsid w:val="00881308"/>
    <w:rsid w:val="00893F87"/>
    <w:rsid w:val="008A34E1"/>
    <w:rsid w:val="008A43FD"/>
    <w:rsid w:val="008A472E"/>
    <w:rsid w:val="008B198D"/>
    <w:rsid w:val="008C3051"/>
    <w:rsid w:val="008D6BE7"/>
    <w:rsid w:val="008D7E6F"/>
    <w:rsid w:val="008E487F"/>
    <w:rsid w:val="008E5540"/>
    <w:rsid w:val="008F3595"/>
    <w:rsid w:val="008F56CD"/>
    <w:rsid w:val="00903878"/>
    <w:rsid w:val="009107AC"/>
    <w:rsid w:val="00913ECF"/>
    <w:rsid w:val="0091719B"/>
    <w:rsid w:val="009310A1"/>
    <w:rsid w:val="009311C1"/>
    <w:rsid w:val="00936C02"/>
    <w:rsid w:val="00942468"/>
    <w:rsid w:val="00944C7D"/>
    <w:rsid w:val="0095312B"/>
    <w:rsid w:val="00954F19"/>
    <w:rsid w:val="0097224C"/>
    <w:rsid w:val="00974BA6"/>
    <w:rsid w:val="0098533C"/>
    <w:rsid w:val="009A6A1B"/>
    <w:rsid w:val="009C22E7"/>
    <w:rsid w:val="009D2E9C"/>
    <w:rsid w:val="009E27BC"/>
    <w:rsid w:val="009E29B3"/>
    <w:rsid w:val="009F2092"/>
    <w:rsid w:val="00A00877"/>
    <w:rsid w:val="00A10050"/>
    <w:rsid w:val="00A10CC1"/>
    <w:rsid w:val="00A16B8D"/>
    <w:rsid w:val="00A338E4"/>
    <w:rsid w:val="00A40009"/>
    <w:rsid w:val="00A42CAA"/>
    <w:rsid w:val="00A54D62"/>
    <w:rsid w:val="00A61563"/>
    <w:rsid w:val="00A6539E"/>
    <w:rsid w:val="00A84168"/>
    <w:rsid w:val="00A86F55"/>
    <w:rsid w:val="00A94A2B"/>
    <w:rsid w:val="00A97E92"/>
    <w:rsid w:val="00AA4830"/>
    <w:rsid w:val="00AB528C"/>
    <w:rsid w:val="00AC4E61"/>
    <w:rsid w:val="00AC75B0"/>
    <w:rsid w:val="00AD6C6D"/>
    <w:rsid w:val="00AE6B30"/>
    <w:rsid w:val="00B00AC3"/>
    <w:rsid w:val="00B0271A"/>
    <w:rsid w:val="00B0412F"/>
    <w:rsid w:val="00B10813"/>
    <w:rsid w:val="00B20F79"/>
    <w:rsid w:val="00B32323"/>
    <w:rsid w:val="00B40B34"/>
    <w:rsid w:val="00B4560C"/>
    <w:rsid w:val="00B50616"/>
    <w:rsid w:val="00B524DF"/>
    <w:rsid w:val="00B57624"/>
    <w:rsid w:val="00B60A73"/>
    <w:rsid w:val="00B63D02"/>
    <w:rsid w:val="00B737B3"/>
    <w:rsid w:val="00B757E0"/>
    <w:rsid w:val="00B9509F"/>
    <w:rsid w:val="00BA42B3"/>
    <w:rsid w:val="00BB047B"/>
    <w:rsid w:val="00BB1FE2"/>
    <w:rsid w:val="00BB1FE5"/>
    <w:rsid w:val="00BC6849"/>
    <w:rsid w:val="00BD44F8"/>
    <w:rsid w:val="00BF7C30"/>
    <w:rsid w:val="00BF7C3D"/>
    <w:rsid w:val="00C047B1"/>
    <w:rsid w:val="00C12256"/>
    <w:rsid w:val="00C211B1"/>
    <w:rsid w:val="00C27301"/>
    <w:rsid w:val="00C3533C"/>
    <w:rsid w:val="00C4629A"/>
    <w:rsid w:val="00C6507C"/>
    <w:rsid w:val="00C66F16"/>
    <w:rsid w:val="00C7178A"/>
    <w:rsid w:val="00C73541"/>
    <w:rsid w:val="00C73AE3"/>
    <w:rsid w:val="00C80992"/>
    <w:rsid w:val="00C90E70"/>
    <w:rsid w:val="00CA0D03"/>
    <w:rsid w:val="00CA2DFA"/>
    <w:rsid w:val="00CA346F"/>
    <w:rsid w:val="00CD0E60"/>
    <w:rsid w:val="00CF0A20"/>
    <w:rsid w:val="00CF6D39"/>
    <w:rsid w:val="00D1065B"/>
    <w:rsid w:val="00D15B47"/>
    <w:rsid w:val="00D160EE"/>
    <w:rsid w:val="00D25D9F"/>
    <w:rsid w:val="00D31D1F"/>
    <w:rsid w:val="00D419AC"/>
    <w:rsid w:val="00D57BF5"/>
    <w:rsid w:val="00D64A3C"/>
    <w:rsid w:val="00D71BD5"/>
    <w:rsid w:val="00D97983"/>
    <w:rsid w:val="00DA5468"/>
    <w:rsid w:val="00DB5716"/>
    <w:rsid w:val="00DC5317"/>
    <w:rsid w:val="00DE5210"/>
    <w:rsid w:val="00DF409E"/>
    <w:rsid w:val="00DF5A30"/>
    <w:rsid w:val="00E030EA"/>
    <w:rsid w:val="00E0594F"/>
    <w:rsid w:val="00E11652"/>
    <w:rsid w:val="00E22FED"/>
    <w:rsid w:val="00E331CB"/>
    <w:rsid w:val="00E60654"/>
    <w:rsid w:val="00E65D98"/>
    <w:rsid w:val="00E67831"/>
    <w:rsid w:val="00EA6F05"/>
    <w:rsid w:val="00EA7C0E"/>
    <w:rsid w:val="00EB21C5"/>
    <w:rsid w:val="00EB40AA"/>
    <w:rsid w:val="00EC31A3"/>
    <w:rsid w:val="00ED4A78"/>
    <w:rsid w:val="00EE2ED4"/>
    <w:rsid w:val="00EE5A8F"/>
    <w:rsid w:val="00EF2AC2"/>
    <w:rsid w:val="00F10B52"/>
    <w:rsid w:val="00F13E76"/>
    <w:rsid w:val="00F17033"/>
    <w:rsid w:val="00F20468"/>
    <w:rsid w:val="00F26800"/>
    <w:rsid w:val="00F327FF"/>
    <w:rsid w:val="00F53013"/>
    <w:rsid w:val="00F54860"/>
    <w:rsid w:val="00F632AF"/>
    <w:rsid w:val="00F85CB5"/>
    <w:rsid w:val="00F90786"/>
    <w:rsid w:val="00F93B14"/>
    <w:rsid w:val="00F94A96"/>
    <w:rsid w:val="00F974B8"/>
    <w:rsid w:val="00FC39FB"/>
    <w:rsid w:val="00FC3EFE"/>
    <w:rsid w:val="00FC5698"/>
    <w:rsid w:val="00FD7F6F"/>
    <w:rsid w:val="00FE3CD8"/>
    <w:rsid w:val="00FE6530"/>
    <w:rsid w:val="00FF51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174B7"/>
  <w15:chartTrackingRefBased/>
  <w15:docId w15:val="{B6767204-4C7B-495E-917D-33165BD2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00"/>
    <w:rPr>
      <w:color w:val="404040" w:themeColor="text1" w:themeTint="BF"/>
    </w:rPr>
  </w:style>
  <w:style w:type="paragraph" w:styleId="Heading1">
    <w:name w:val="heading 1"/>
    <w:basedOn w:val="Normal"/>
    <w:next w:val="Normal"/>
    <w:link w:val="Heading1Char"/>
    <w:autoRedefine/>
    <w:uiPriority w:val="9"/>
    <w:qFormat/>
    <w:rsid w:val="000269C5"/>
    <w:pPr>
      <w:keepNext/>
      <w:keepLines/>
      <w:numPr>
        <w:numId w:val="4"/>
      </w:numPr>
      <w:spacing w:before="360" w:after="240" w:line="360" w:lineRule="exact"/>
      <w:outlineLvl w:val="0"/>
    </w:pPr>
    <w:rPr>
      <w:rFonts w:ascii="Open Sans" w:eastAsia="Times New Roman" w:hAnsi="Open Sans" w:cs="Open Sans"/>
      <w:b/>
      <w:color w:val="264467"/>
      <w:sz w:val="36"/>
      <w:szCs w:val="32"/>
    </w:rPr>
  </w:style>
  <w:style w:type="paragraph" w:styleId="Heading2">
    <w:name w:val="heading 2"/>
    <w:basedOn w:val="Normal"/>
    <w:link w:val="Heading2Char"/>
    <w:autoRedefine/>
    <w:uiPriority w:val="1"/>
    <w:qFormat/>
    <w:rsid w:val="00D15B47"/>
    <w:pPr>
      <w:keepNext/>
      <w:keepLines/>
      <w:numPr>
        <w:ilvl w:val="1"/>
        <w:numId w:val="4"/>
      </w:numPr>
      <w:spacing w:before="360" w:after="120" w:line="360" w:lineRule="exact"/>
      <w:outlineLvl w:val="1"/>
    </w:pPr>
    <w:rPr>
      <w:rFonts w:ascii="Open Sans" w:eastAsia="Tahoma" w:hAnsi="Open Sans" w:cs="Open Sans"/>
      <w:b/>
      <w:bCs/>
      <w:color w:val="auto"/>
      <w:sz w:val="24"/>
      <w:szCs w:val="24"/>
    </w:rPr>
  </w:style>
  <w:style w:type="paragraph" w:styleId="Heading3">
    <w:name w:val="heading 3"/>
    <w:basedOn w:val="Normal"/>
    <w:next w:val="Normal"/>
    <w:link w:val="Heading3Char"/>
    <w:uiPriority w:val="9"/>
    <w:unhideWhenUsed/>
    <w:rsid w:val="00652707"/>
    <w:pPr>
      <w:keepNext/>
      <w:keepLines/>
      <w:numPr>
        <w:ilvl w:val="2"/>
        <w:numId w:val="4"/>
      </w:numPr>
      <w:spacing w:before="40" w:after="120" w:line="360" w:lineRule="exact"/>
      <w:outlineLvl w:val="2"/>
    </w:pPr>
    <w:rPr>
      <w:rFonts w:ascii="Calibri Light" w:eastAsia="Times New Roman" w:hAnsi="Calibri Light" w:cs="Times New Roman"/>
      <w:color w:val="1F3763"/>
      <w:szCs w:val="24"/>
    </w:rPr>
  </w:style>
  <w:style w:type="paragraph" w:styleId="Heading4">
    <w:name w:val="heading 4"/>
    <w:basedOn w:val="Normal"/>
    <w:next w:val="Normal"/>
    <w:link w:val="Heading4Char"/>
    <w:uiPriority w:val="9"/>
    <w:unhideWhenUsed/>
    <w:rsid w:val="00652707"/>
    <w:pPr>
      <w:keepNext/>
      <w:keepLines/>
      <w:numPr>
        <w:ilvl w:val="3"/>
        <w:numId w:val="4"/>
      </w:numPr>
      <w:spacing w:before="40" w:after="120" w:line="360" w:lineRule="exact"/>
      <w:outlineLvl w:val="3"/>
    </w:pPr>
    <w:rPr>
      <w:rFonts w:ascii="Calibri Light" w:eastAsia="Times New Roman" w:hAnsi="Calibri Light" w:cs="Times New Roman"/>
      <w:i/>
      <w:iCs/>
      <w:color w:val="2F5496"/>
      <w:szCs w:val="24"/>
    </w:rPr>
  </w:style>
  <w:style w:type="paragraph" w:styleId="Heading5">
    <w:name w:val="heading 5"/>
    <w:basedOn w:val="Normal"/>
    <w:next w:val="Normal"/>
    <w:link w:val="Heading5Char"/>
    <w:uiPriority w:val="9"/>
    <w:unhideWhenUsed/>
    <w:rsid w:val="00652707"/>
    <w:pPr>
      <w:keepNext/>
      <w:keepLines/>
      <w:numPr>
        <w:ilvl w:val="4"/>
        <w:numId w:val="4"/>
      </w:numPr>
      <w:spacing w:before="40" w:after="120" w:line="360" w:lineRule="exact"/>
      <w:outlineLvl w:val="4"/>
    </w:pPr>
    <w:rPr>
      <w:rFonts w:ascii="Calibri Light" w:eastAsia="Times New Roman" w:hAnsi="Calibri Light" w:cs="Times New Roman"/>
      <w:color w:val="2F5496"/>
      <w:szCs w:val="24"/>
    </w:rPr>
  </w:style>
  <w:style w:type="paragraph" w:styleId="Heading6">
    <w:name w:val="heading 6"/>
    <w:basedOn w:val="Normal"/>
    <w:next w:val="Normal"/>
    <w:link w:val="Heading6Char"/>
    <w:uiPriority w:val="9"/>
    <w:unhideWhenUsed/>
    <w:rsid w:val="00652707"/>
    <w:pPr>
      <w:keepNext/>
      <w:keepLines/>
      <w:numPr>
        <w:ilvl w:val="5"/>
        <w:numId w:val="4"/>
      </w:numPr>
      <w:spacing w:before="40" w:after="120" w:line="360" w:lineRule="exact"/>
      <w:outlineLvl w:val="5"/>
    </w:pPr>
    <w:rPr>
      <w:rFonts w:ascii="Calibri Light" w:eastAsia="Times New Roman" w:hAnsi="Calibri Light" w:cs="Times New Roman"/>
      <w:color w:val="1F3763"/>
      <w:szCs w:val="24"/>
    </w:rPr>
  </w:style>
  <w:style w:type="paragraph" w:styleId="Heading7">
    <w:name w:val="heading 7"/>
    <w:basedOn w:val="Normal"/>
    <w:next w:val="Normal"/>
    <w:link w:val="Heading7Char"/>
    <w:uiPriority w:val="9"/>
    <w:unhideWhenUsed/>
    <w:rsid w:val="00652707"/>
    <w:pPr>
      <w:keepNext/>
      <w:keepLines/>
      <w:numPr>
        <w:ilvl w:val="6"/>
        <w:numId w:val="4"/>
      </w:numPr>
      <w:spacing w:before="40" w:after="120" w:line="360" w:lineRule="exact"/>
      <w:outlineLvl w:val="6"/>
    </w:pPr>
    <w:rPr>
      <w:rFonts w:ascii="Calibri Light" w:eastAsia="Times New Roman" w:hAnsi="Calibri Light" w:cs="Times New Roman"/>
      <w:i/>
      <w:iCs/>
      <w:color w:val="1F3763"/>
      <w:szCs w:val="24"/>
    </w:rPr>
  </w:style>
  <w:style w:type="paragraph" w:styleId="Heading8">
    <w:name w:val="heading 8"/>
    <w:basedOn w:val="Normal"/>
    <w:next w:val="Normal"/>
    <w:link w:val="Heading8Char"/>
    <w:uiPriority w:val="9"/>
    <w:unhideWhenUsed/>
    <w:rsid w:val="00652707"/>
    <w:pPr>
      <w:keepNext/>
      <w:keepLines/>
      <w:numPr>
        <w:ilvl w:val="7"/>
        <w:numId w:val="4"/>
      </w:numPr>
      <w:spacing w:before="40" w:after="120" w:line="360" w:lineRule="exact"/>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unhideWhenUsed/>
    <w:rsid w:val="00652707"/>
    <w:pPr>
      <w:keepNext/>
      <w:keepLines/>
      <w:numPr>
        <w:ilvl w:val="8"/>
        <w:numId w:val="4"/>
      </w:numPr>
      <w:spacing w:before="40" w:after="120" w:line="360" w:lineRule="exact"/>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800"/>
  </w:style>
  <w:style w:type="paragraph" w:styleId="Footer">
    <w:name w:val="footer"/>
    <w:basedOn w:val="Normal"/>
    <w:link w:val="FooterChar"/>
    <w:uiPriority w:val="99"/>
    <w:unhideWhenUsed/>
    <w:rsid w:val="00F26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800"/>
  </w:style>
  <w:style w:type="paragraph" w:customStyle="1" w:styleId="Mainheaderblue">
    <w:name w:val="Main header blue"/>
    <w:basedOn w:val="Normal"/>
    <w:link w:val="MainheaderblueChar"/>
    <w:qFormat/>
    <w:rsid w:val="00C047B1"/>
    <w:rPr>
      <w:b/>
      <w:color w:val="264467"/>
      <w:sz w:val="36"/>
    </w:rPr>
  </w:style>
  <w:style w:type="character" w:customStyle="1" w:styleId="MainheaderblueChar">
    <w:name w:val="Main header blue Char"/>
    <w:basedOn w:val="DefaultParagraphFont"/>
    <w:link w:val="Mainheaderblue"/>
    <w:rsid w:val="00C047B1"/>
    <w:rPr>
      <w:b/>
      <w:color w:val="264467"/>
      <w:sz w:val="36"/>
    </w:rPr>
  </w:style>
  <w:style w:type="paragraph" w:styleId="ListParagraph">
    <w:name w:val="List Paragraph"/>
    <w:basedOn w:val="Normal"/>
    <w:link w:val="ListParagraphChar"/>
    <w:uiPriority w:val="34"/>
    <w:qFormat/>
    <w:rsid w:val="00C047B1"/>
    <w:pPr>
      <w:ind w:left="720"/>
      <w:contextualSpacing/>
    </w:pPr>
  </w:style>
  <w:style w:type="paragraph" w:customStyle="1" w:styleId="bulletlistexpanded">
    <w:name w:val="bullet list expanded"/>
    <w:basedOn w:val="ListParagraph"/>
    <w:link w:val="bulletlistexpandedChar"/>
    <w:qFormat/>
    <w:rsid w:val="008126EE"/>
    <w:pPr>
      <w:numPr>
        <w:numId w:val="2"/>
      </w:numPr>
      <w:spacing w:line="276" w:lineRule="auto"/>
    </w:pPr>
  </w:style>
  <w:style w:type="table" w:styleId="TableGrid">
    <w:name w:val="Table Grid"/>
    <w:basedOn w:val="TableNormal"/>
    <w:uiPriority w:val="39"/>
    <w:rsid w:val="003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42468"/>
    <w:rPr>
      <w:color w:val="404040" w:themeColor="text1" w:themeTint="BF"/>
    </w:rPr>
  </w:style>
  <w:style w:type="character" w:customStyle="1" w:styleId="bulletlistexpandedChar">
    <w:name w:val="bullet list expanded Char"/>
    <w:basedOn w:val="ListParagraphChar"/>
    <w:link w:val="bulletlistexpanded"/>
    <w:rsid w:val="008126EE"/>
    <w:rPr>
      <w:color w:val="404040" w:themeColor="text1" w:themeTint="BF"/>
    </w:rPr>
  </w:style>
  <w:style w:type="table" w:customStyle="1" w:styleId="TableGrid1">
    <w:name w:val="Table Grid1"/>
    <w:basedOn w:val="TableNormal"/>
    <w:next w:val="TableGrid"/>
    <w:uiPriority w:val="39"/>
    <w:rsid w:val="002A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627A"/>
    <w:rPr>
      <w:b/>
      <w:bCs/>
    </w:rPr>
  </w:style>
  <w:style w:type="paragraph" w:styleId="BalloonText">
    <w:name w:val="Balloon Text"/>
    <w:basedOn w:val="Normal"/>
    <w:link w:val="BalloonTextChar"/>
    <w:uiPriority w:val="99"/>
    <w:semiHidden/>
    <w:unhideWhenUsed/>
    <w:rsid w:val="00D6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A3C"/>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0269C5"/>
    <w:rPr>
      <w:rFonts w:ascii="Open Sans" w:eastAsia="Times New Roman" w:hAnsi="Open Sans" w:cs="Open Sans"/>
      <w:b/>
      <w:color w:val="264467"/>
      <w:sz w:val="36"/>
      <w:szCs w:val="32"/>
    </w:rPr>
  </w:style>
  <w:style w:type="character" w:customStyle="1" w:styleId="Heading2Char">
    <w:name w:val="Heading 2 Char"/>
    <w:basedOn w:val="DefaultParagraphFont"/>
    <w:link w:val="Heading2"/>
    <w:uiPriority w:val="1"/>
    <w:rsid w:val="00D15B47"/>
    <w:rPr>
      <w:rFonts w:ascii="Open Sans" w:eastAsia="Tahoma" w:hAnsi="Open Sans" w:cs="Open Sans"/>
      <w:b/>
      <w:bCs/>
      <w:sz w:val="24"/>
      <w:szCs w:val="24"/>
    </w:rPr>
  </w:style>
  <w:style w:type="character" w:customStyle="1" w:styleId="Heading3Char">
    <w:name w:val="Heading 3 Char"/>
    <w:basedOn w:val="DefaultParagraphFont"/>
    <w:link w:val="Heading3"/>
    <w:uiPriority w:val="9"/>
    <w:rsid w:val="00652707"/>
    <w:rPr>
      <w:rFonts w:ascii="Calibri Light" w:eastAsia="Times New Roman" w:hAnsi="Calibri Light" w:cs="Times New Roman"/>
      <w:color w:val="1F3763"/>
      <w:szCs w:val="24"/>
    </w:rPr>
  </w:style>
  <w:style w:type="character" w:customStyle="1" w:styleId="Heading4Char">
    <w:name w:val="Heading 4 Char"/>
    <w:basedOn w:val="DefaultParagraphFont"/>
    <w:link w:val="Heading4"/>
    <w:uiPriority w:val="9"/>
    <w:rsid w:val="00652707"/>
    <w:rPr>
      <w:rFonts w:ascii="Calibri Light" w:eastAsia="Times New Roman" w:hAnsi="Calibri Light" w:cs="Times New Roman"/>
      <w:i/>
      <w:iCs/>
      <w:color w:val="2F5496"/>
      <w:szCs w:val="24"/>
    </w:rPr>
  </w:style>
  <w:style w:type="character" w:customStyle="1" w:styleId="Heading5Char">
    <w:name w:val="Heading 5 Char"/>
    <w:basedOn w:val="DefaultParagraphFont"/>
    <w:link w:val="Heading5"/>
    <w:uiPriority w:val="9"/>
    <w:rsid w:val="00652707"/>
    <w:rPr>
      <w:rFonts w:ascii="Calibri Light" w:eastAsia="Times New Roman" w:hAnsi="Calibri Light" w:cs="Times New Roman"/>
      <w:color w:val="2F5496"/>
      <w:szCs w:val="24"/>
    </w:rPr>
  </w:style>
  <w:style w:type="character" w:customStyle="1" w:styleId="Heading6Char">
    <w:name w:val="Heading 6 Char"/>
    <w:basedOn w:val="DefaultParagraphFont"/>
    <w:link w:val="Heading6"/>
    <w:uiPriority w:val="9"/>
    <w:rsid w:val="00652707"/>
    <w:rPr>
      <w:rFonts w:ascii="Calibri Light" w:eastAsia="Times New Roman" w:hAnsi="Calibri Light" w:cs="Times New Roman"/>
      <w:color w:val="1F3763"/>
      <w:szCs w:val="24"/>
    </w:rPr>
  </w:style>
  <w:style w:type="character" w:customStyle="1" w:styleId="Heading7Char">
    <w:name w:val="Heading 7 Char"/>
    <w:basedOn w:val="DefaultParagraphFont"/>
    <w:link w:val="Heading7"/>
    <w:uiPriority w:val="9"/>
    <w:rsid w:val="00652707"/>
    <w:rPr>
      <w:rFonts w:ascii="Calibri Light" w:eastAsia="Times New Roman" w:hAnsi="Calibri Light" w:cs="Times New Roman"/>
      <w:i/>
      <w:iCs/>
      <w:color w:val="1F3763"/>
      <w:szCs w:val="24"/>
    </w:rPr>
  </w:style>
  <w:style w:type="character" w:customStyle="1" w:styleId="Heading8Char">
    <w:name w:val="Heading 8 Char"/>
    <w:basedOn w:val="DefaultParagraphFont"/>
    <w:link w:val="Heading8"/>
    <w:uiPriority w:val="9"/>
    <w:rsid w:val="00652707"/>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652707"/>
    <w:rPr>
      <w:rFonts w:ascii="Calibri Light" w:eastAsia="Times New Roman" w:hAnsi="Calibri Light" w:cs="Times New Roman"/>
      <w:i/>
      <w:iCs/>
      <w:color w:val="272727"/>
      <w:sz w:val="21"/>
      <w:szCs w:val="21"/>
    </w:rPr>
  </w:style>
  <w:style w:type="character" w:styleId="Hyperlink">
    <w:name w:val="Hyperlink"/>
    <w:basedOn w:val="DefaultParagraphFont"/>
    <w:uiPriority w:val="99"/>
    <w:unhideWhenUsed/>
    <w:rsid w:val="008461A5"/>
    <w:rPr>
      <w:color w:val="0563C1" w:themeColor="hyperlink"/>
      <w:u w:val="single"/>
    </w:rPr>
  </w:style>
  <w:style w:type="character" w:styleId="UnresolvedMention">
    <w:name w:val="Unresolved Mention"/>
    <w:basedOn w:val="DefaultParagraphFont"/>
    <w:uiPriority w:val="99"/>
    <w:semiHidden/>
    <w:unhideWhenUsed/>
    <w:rsid w:val="008461A5"/>
    <w:rPr>
      <w:color w:val="605E5C"/>
      <w:shd w:val="clear" w:color="auto" w:fill="E1DFDD"/>
    </w:rPr>
  </w:style>
  <w:style w:type="paragraph" w:styleId="TOC1">
    <w:name w:val="toc 1"/>
    <w:basedOn w:val="Normal"/>
    <w:next w:val="Normal"/>
    <w:autoRedefine/>
    <w:uiPriority w:val="39"/>
    <w:unhideWhenUsed/>
    <w:rsid w:val="00877C5C"/>
    <w:pPr>
      <w:spacing w:after="100"/>
    </w:pPr>
    <w:rPr>
      <w:b/>
      <w:color w:val="44546A"/>
    </w:rPr>
  </w:style>
  <w:style w:type="paragraph" w:styleId="TOC2">
    <w:name w:val="toc 2"/>
    <w:basedOn w:val="Normal"/>
    <w:next w:val="Normal"/>
    <w:autoRedefine/>
    <w:uiPriority w:val="39"/>
    <w:unhideWhenUsed/>
    <w:rsid w:val="00877C5C"/>
    <w:pPr>
      <w:spacing w:after="100"/>
      <w:ind w:left="220"/>
    </w:pPr>
  </w:style>
  <w:style w:type="paragraph" w:styleId="NoSpacing">
    <w:name w:val="No Spacing"/>
    <w:uiPriority w:val="1"/>
    <w:qFormat/>
    <w:rsid w:val="00471F18"/>
    <w:pPr>
      <w:spacing w:after="0" w:line="240" w:lineRule="auto"/>
    </w:pPr>
    <w:rPr>
      <w:color w:val="404040" w:themeColor="text1" w:themeTint="BF"/>
    </w:rPr>
  </w:style>
  <w:style w:type="paragraph" w:customStyle="1" w:styleId="Headingsectionheading14">
    <w:name w:val="Heading section heading 14"/>
    <w:basedOn w:val="Normal"/>
    <w:uiPriority w:val="99"/>
    <w:rsid w:val="000633C6"/>
    <w:pPr>
      <w:spacing w:after="0" w:line="240" w:lineRule="auto"/>
      <w:jc w:val="both"/>
    </w:pPr>
    <w:rPr>
      <w:rFonts w:ascii="Arial" w:eastAsia="Times New Roman" w:hAnsi="Arial" w:cs="Arial"/>
      <w:b/>
      <w:bCs/>
      <w:color w:val="auto"/>
      <w:sz w:val="28"/>
      <w:lang w:eastAsia="en-GB"/>
    </w:rPr>
  </w:style>
  <w:style w:type="paragraph" w:customStyle="1" w:styleId="Headingsub-section12">
    <w:name w:val="Heading sub-section 12"/>
    <w:basedOn w:val="Normal"/>
    <w:rsid w:val="000633C6"/>
    <w:pPr>
      <w:autoSpaceDE w:val="0"/>
      <w:autoSpaceDN w:val="0"/>
      <w:adjustRightInd w:val="0"/>
      <w:spacing w:after="0" w:line="240" w:lineRule="auto"/>
      <w:jc w:val="both"/>
    </w:pPr>
    <w:rPr>
      <w:rFonts w:ascii="Arial" w:eastAsia="Times New Roman" w:hAnsi="Arial" w:cs="Arial"/>
      <w:b/>
      <w:bCs/>
      <w:color w:val="auto"/>
      <w:sz w:val="24"/>
      <w:lang w:eastAsia="en-GB"/>
    </w:rPr>
  </w:style>
  <w:style w:type="character" w:styleId="PlaceholderText">
    <w:name w:val="Placeholder Text"/>
    <w:basedOn w:val="DefaultParagraphFont"/>
    <w:uiPriority w:val="99"/>
    <w:semiHidden/>
    <w:rsid w:val="00262E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as.org.uk/acas-guide-to-discipline-and-grievances-at-wor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acas.org.uk/acas-code-of-practice-on-disciplinary-and-grievance-procedur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8C1BB540CE4776976C50AF8D481E6A"/>
        <w:category>
          <w:name w:val="General"/>
          <w:gallery w:val="placeholder"/>
        </w:category>
        <w:types>
          <w:type w:val="bbPlcHdr"/>
        </w:types>
        <w:behaviors>
          <w:behavior w:val="content"/>
        </w:behaviors>
        <w:guid w:val="{85337BEB-3352-4AA4-9432-FF50D4760B76}"/>
      </w:docPartPr>
      <w:docPartBody>
        <w:p w:rsidR="005054D6" w:rsidRDefault="00354536">
          <w:r w:rsidRPr="00880FB8">
            <w:rPr>
              <w:rStyle w:val="PlaceholderText"/>
            </w:rPr>
            <w:t>Company Logo</w:t>
          </w:r>
        </w:p>
      </w:docPartBody>
    </w:docPart>
    <w:docPart>
      <w:docPartPr>
        <w:name w:val="ED8DE1AE1FB6449D88232BF75E1D5098"/>
        <w:category>
          <w:name w:val="General"/>
          <w:gallery w:val="placeholder"/>
        </w:category>
        <w:types>
          <w:type w:val="bbPlcHdr"/>
        </w:types>
        <w:behaviors>
          <w:behavior w:val="content"/>
        </w:behaviors>
        <w:guid w:val="{969A3DDA-CB63-4540-A205-5E83E35409F9}"/>
      </w:docPartPr>
      <w:docPartBody>
        <w:p w:rsidR="005054D6" w:rsidRDefault="00354536">
          <w:r w:rsidRPr="00880FB8">
            <w:rPr>
              <w:rStyle w:val="PlaceholderText"/>
            </w:rPr>
            <w:t>Date of Issue</w:t>
          </w:r>
        </w:p>
      </w:docPartBody>
    </w:docPart>
    <w:docPart>
      <w:docPartPr>
        <w:name w:val="F72E02A30F51402A8284268A7E4313A8"/>
        <w:category>
          <w:name w:val="General"/>
          <w:gallery w:val="placeholder"/>
        </w:category>
        <w:types>
          <w:type w:val="bbPlcHdr"/>
        </w:types>
        <w:behaviors>
          <w:behavior w:val="content"/>
        </w:behaviors>
        <w:guid w:val="{8D36F249-0B40-47C9-A492-02B9F1145C1C}"/>
      </w:docPartPr>
      <w:docPartBody>
        <w:p w:rsidR="005054D6" w:rsidRDefault="00354536">
          <w:r w:rsidRPr="00880FB8">
            <w:rPr>
              <w:rStyle w:val="PlaceholderText"/>
            </w:rPr>
            <w:t>Date of Issue</w:t>
          </w:r>
        </w:p>
      </w:docPartBody>
    </w:docPart>
    <w:docPart>
      <w:docPartPr>
        <w:name w:val="F8005058DFED4D5486E66BEB428339FD"/>
        <w:category>
          <w:name w:val="General"/>
          <w:gallery w:val="placeholder"/>
        </w:category>
        <w:types>
          <w:type w:val="bbPlcHdr"/>
        </w:types>
        <w:behaviors>
          <w:behavior w:val="content"/>
        </w:behaviors>
        <w:guid w:val="{202CFF9F-F85E-4D30-85C0-A96372EAF58B}"/>
      </w:docPartPr>
      <w:docPartBody>
        <w:p w:rsidR="005054D6" w:rsidRDefault="00354536">
          <w:r w:rsidRPr="00880FB8">
            <w:rPr>
              <w:rStyle w:val="PlaceholderText"/>
            </w:rPr>
            <w:t>Date of Issue</w:t>
          </w:r>
        </w:p>
      </w:docPartBody>
    </w:docPart>
    <w:docPart>
      <w:docPartPr>
        <w:name w:val="3F1A903D73E44548AB02FD8FA6C2E49A"/>
        <w:category>
          <w:name w:val="General"/>
          <w:gallery w:val="placeholder"/>
        </w:category>
        <w:types>
          <w:type w:val="bbPlcHdr"/>
        </w:types>
        <w:behaviors>
          <w:behavior w:val="content"/>
        </w:behaviors>
        <w:guid w:val="{E7893B3D-EDA1-4ED2-8630-2F41398B123D}"/>
      </w:docPartPr>
      <w:docPartBody>
        <w:p w:rsidR="005054D6" w:rsidRDefault="00354536">
          <w:r w:rsidRPr="00880FB8">
            <w:rPr>
              <w:rStyle w:val="PlaceholderText"/>
            </w:rPr>
            <w:t>Policy Lead</w:t>
          </w:r>
        </w:p>
      </w:docPartBody>
    </w:docPart>
    <w:docPart>
      <w:docPartPr>
        <w:name w:val="D4E309B991B24F5FA4E78C0E0D8A7807"/>
        <w:category>
          <w:name w:val="General"/>
          <w:gallery w:val="placeholder"/>
        </w:category>
        <w:types>
          <w:type w:val="bbPlcHdr"/>
        </w:types>
        <w:behaviors>
          <w:behavior w:val="content"/>
        </w:behaviors>
        <w:guid w:val="{1012EABE-507E-4385-8037-B176F1F918A9}"/>
      </w:docPartPr>
      <w:docPartBody>
        <w:p w:rsidR="005054D6" w:rsidRDefault="00354536">
          <w:r w:rsidRPr="00880FB8">
            <w:rPr>
              <w:rStyle w:val="PlaceholderText"/>
            </w:rPr>
            <w:t>Date of Review</w:t>
          </w:r>
        </w:p>
      </w:docPartBody>
    </w:docPart>
    <w:docPart>
      <w:docPartPr>
        <w:name w:val="B707C613992F41DFBF64CD9DF76D8ED8"/>
        <w:category>
          <w:name w:val="General"/>
          <w:gallery w:val="placeholder"/>
        </w:category>
        <w:types>
          <w:type w:val="bbPlcHdr"/>
        </w:types>
        <w:behaviors>
          <w:behavior w:val="content"/>
        </w:behaviors>
        <w:guid w:val="{127D8CF0-4F4C-40E3-9E05-8B706CE1A2C3}"/>
      </w:docPartPr>
      <w:docPartBody>
        <w:p w:rsidR="005054D6" w:rsidRDefault="00354536">
          <w:r w:rsidRPr="00880FB8">
            <w:rPr>
              <w:rStyle w:val="PlaceholderText"/>
            </w:rPr>
            <w:t>Date of Review</w:t>
          </w:r>
        </w:p>
      </w:docPartBody>
    </w:docPart>
    <w:docPart>
      <w:docPartPr>
        <w:name w:val="2032C1A9FBA040E0A241EF884121D269"/>
        <w:category>
          <w:name w:val="General"/>
          <w:gallery w:val="placeholder"/>
        </w:category>
        <w:types>
          <w:type w:val="bbPlcHdr"/>
        </w:types>
        <w:behaviors>
          <w:behavior w:val="content"/>
        </w:behaviors>
        <w:guid w:val="{5A12EB1B-A6EC-48ED-9576-0BF4804986E5}"/>
      </w:docPartPr>
      <w:docPartBody>
        <w:p w:rsidR="005054D6" w:rsidRDefault="00354536">
          <w:r w:rsidRPr="00880FB8">
            <w:rPr>
              <w:rStyle w:val="PlaceholderText"/>
            </w:rPr>
            <w:t>Company Name</w:t>
          </w:r>
        </w:p>
      </w:docPartBody>
    </w:docPart>
    <w:docPart>
      <w:docPartPr>
        <w:name w:val="2035D03AE6C046BF9C678E6076B9D523"/>
        <w:category>
          <w:name w:val="General"/>
          <w:gallery w:val="placeholder"/>
        </w:category>
        <w:types>
          <w:type w:val="bbPlcHdr"/>
        </w:types>
        <w:behaviors>
          <w:behavior w:val="content"/>
        </w:behaviors>
        <w:guid w:val="{03AEDA17-6DFD-424F-828A-ED4EE44BADEC}"/>
      </w:docPartPr>
      <w:docPartBody>
        <w:p w:rsidR="005054D6" w:rsidRDefault="00354536">
          <w:r w:rsidRPr="00880FB8">
            <w:rPr>
              <w:rStyle w:val="PlaceholderText"/>
            </w:rPr>
            <w:t>Company Name</w:t>
          </w:r>
        </w:p>
      </w:docPartBody>
    </w:docPart>
    <w:docPart>
      <w:docPartPr>
        <w:name w:val="894D9825E9654C6B9BA60BA2D2E981C2"/>
        <w:category>
          <w:name w:val="General"/>
          <w:gallery w:val="placeholder"/>
        </w:category>
        <w:types>
          <w:type w:val="bbPlcHdr"/>
        </w:types>
        <w:behaviors>
          <w:behavior w:val="content"/>
        </w:behaviors>
        <w:guid w:val="{77EEB4CA-575D-420D-A130-557F1D5CB9C4}"/>
      </w:docPartPr>
      <w:docPartBody>
        <w:p w:rsidR="005054D6" w:rsidRDefault="00354536">
          <w:r w:rsidRPr="00880FB8">
            <w:rPr>
              <w:rStyle w:val="PlaceholderText"/>
            </w:rPr>
            <w:t>Company Name</w:t>
          </w:r>
        </w:p>
      </w:docPartBody>
    </w:docPart>
    <w:docPart>
      <w:docPartPr>
        <w:name w:val="F18B9593089A479685FBFCA4B9AE40E2"/>
        <w:category>
          <w:name w:val="General"/>
          <w:gallery w:val="placeholder"/>
        </w:category>
        <w:types>
          <w:type w:val="bbPlcHdr"/>
        </w:types>
        <w:behaviors>
          <w:behavior w:val="content"/>
        </w:behaviors>
        <w:guid w:val="{C7A29835-256A-4C58-8A5E-D16617166930}"/>
      </w:docPartPr>
      <w:docPartBody>
        <w:p w:rsidR="005054D6" w:rsidRDefault="00354536">
          <w:r w:rsidRPr="00880FB8">
            <w:rPr>
              <w:rStyle w:val="PlaceholderText"/>
            </w:rPr>
            <w:t>Company Name</w:t>
          </w:r>
        </w:p>
      </w:docPartBody>
    </w:docPart>
    <w:docPart>
      <w:docPartPr>
        <w:name w:val="3B01EE2568E24F1DB78889E0C352B71E"/>
        <w:category>
          <w:name w:val="General"/>
          <w:gallery w:val="placeholder"/>
        </w:category>
        <w:types>
          <w:type w:val="bbPlcHdr"/>
        </w:types>
        <w:behaviors>
          <w:behavior w:val="content"/>
        </w:behaviors>
        <w:guid w:val="{7D99B7F6-C52B-4E79-B55A-E8DB2F017A18}"/>
      </w:docPartPr>
      <w:docPartBody>
        <w:p w:rsidR="005054D6" w:rsidRDefault="00354536">
          <w:r w:rsidRPr="00880FB8">
            <w:rPr>
              <w:rStyle w:val="PlaceholderText"/>
            </w:rPr>
            <w:t>Company Name</w:t>
          </w:r>
        </w:p>
      </w:docPartBody>
    </w:docPart>
    <w:docPart>
      <w:docPartPr>
        <w:name w:val="88AC167A359E4585B42AAE615E1C3648"/>
        <w:category>
          <w:name w:val="General"/>
          <w:gallery w:val="placeholder"/>
        </w:category>
        <w:types>
          <w:type w:val="bbPlcHdr"/>
        </w:types>
        <w:behaviors>
          <w:behavior w:val="content"/>
        </w:behaviors>
        <w:guid w:val="{9BA1303F-FBAB-4D89-9CB9-C3175F48B933}"/>
      </w:docPartPr>
      <w:docPartBody>
        <w:p w:rsidR="005054D6" w:rsidRDefault="00354536">
          <w:r w:rsidRPr="00880FB8">
            <w:rPr>
              <w:rStyle w:val="PlaceholderText"/>
            </w:rPr>
            <w:t>Company Name</w:t>
          </w:r>
        </w:p>
      </w:docPartBody>
    </w:docPart>
    <w:docPart>
      <w:docPartPr>
        <w:name w:val="B4D30531DA4842A8AA770B523BF66D71"/>
        <w:category>
          <w:name w:val="General"/>
          <w:gallery w:val="placeholder"/>
        </w:category>
        <w:types>
          <w:type w:val="bbPlcHdr"/>
        </w:types>
        <w:behaviors>
          <w:behavior w:val="content"/>
        </w:behaviors>
        <w:guid w:val="{6C6B8DD3-C3FD-4A82-A2AC-912C78149AF0}"/>
      </w:docPartPr>
      <w:docPartBody>
        <w:p w:rsidR="005054D6" w:rsidRDefault="00354536">
          <w:r w:rsidRPr="00880FB8">
            <w:rPr>
              <w:rStyle w:val="PlaceholderText"/>
            </w:rPr>
            <w:t>Company Name</w:t>
          </w:r>
        </w:p>
      </w:docPartBody>
    </w:docPart>
    <w:docPart>
      <w:docPartPr>
        <w:name w:val="8F53BB39894044F8B04FC904E8DCC823"/>
        <w:category>
          <w:name w:val="General"/>
          <w:gallery w:val="placeholder"/>
        </w:category>
        <w:types>
          <w:type w:val="bbPlcHdr"/>
        </w:types>
        <w:behaviors>
          <w:behavior w:val="content"/>
        </w:behaviors>
        <w:guid w:val="{6D64D820-C692-4BE5-9714-C92E2021EAEC}"/>
      </w:docPartPr>
      <w:docPartBody>
        <w:p w:rsidR="005054D6" w:rsidRDefault="00354536">
          <w:r w:rsidRPr="00880FB8">
            <w:rPr>
              <w:rStyle w:val="PlaceholderText"/>
            </w:rPr>
            <w:t>Company Name</w:t>
          </w:r>
        </w:p>
      </w:docPartBody>
    </w:docPart>
    <w:docPart>
      <w:docPartPr>
        <w:name w:val="7D4EF8199E5E4C8B94367AAC1163B193"/>
        <w:category>
          <w:name w:val="General"/>
          <w:gallery w:val="placeholder"/>
        </w:category>
        <w:types>
          <w:type w:val="bbPlcHdr"/>
        </w:types>
        <w:behaviors>
          <w:behavior w:val="content"/>
        </w:behaviors>
        <w:guid w:val="{81F481B9-2F99-4DE1-8C05-EFBA6BDDD981}"/>
      </w:docPartPr>
      <w:docPartBody>
        <w:p w:rsidR="005054D6" w:rsidRDefault="00354536">
          <w:r w:rsidRPr="00880FB8">
            <w:rPr>
              <w:rStyle w:val="PlaceholderText"/>
            </w:rPr>
            <w:t>Company Name</w:t>
          </w:r>
        </w:p>
      </w:docPartBody>
    </w:docPart>
    <w:docPart>
      <w:docPartPr>
        <w:name w:val="C65ABB0BB3B049569D4177FD77427816"/>
        <w:category>
          <w:name w:val="General"/>
          <w:gallery w:val="placeholder"/>
        </w:category>
        <w:types>
          <w:type w:val="bbPlcHdr"/>
        </w:types>
        <w:behaviors>
          <w:behavior w:val="content"/>
        </w:behaviors>
        <w:guid w:val="{D6F4B948-F052-434D-AF4E-BA096B944DB4}"/>
      </w:docPartPr>
      <w:docPartBody>
        <w:p w:rsidR="005054D6" w:rsidRDefault="00354536">
          <w:r w:rsidRPr="00880FB8">
            <w:rPr>
              <w:rStyle w:val="PlaceholderText"/>
            </w:rPr>
            <w:t>Company Name</w:t>
          </w:r>
        </w:p>
      </w:docPartBody>
    </w:docPart>
    <w:docPart>
      <w:docPartPr>
        <w:name w:val="6684C484BCAE43DC922D372485CF61A7"/>
        <w:category>
          <w:name w:val="General"/>
          <w:gallery w:val="placeholder"/>
        </w:category>
        <w:types>
          <w:type w:val="bbPlcHdr"/>
        </w:types>
        <w:behaviors>
          <w:behavior w:val="content"/>
        </w:behaviors>
        <w:guid w:val="{B2DB3843-61ED-409B-AD7E-EE4BE14BC071}"/>
      </w:docPartPr>
      <w:docPartBody>
        <w:p w:rsidR="005054D6" w:rsidRDefault="00354536">
          <w:r w:rsidRPr="00880FB8">
            <w:rPr>
              <w:rStyle w:val="PlaceholderText"/>
            </w:rPr>
            <w:t>Company Name</w:t>
          </w:r>
        </w:p>
      </w:docPartBody>
    </w:docPart>
    <w:docPart>
      <w:docPartPr>
        <w:name w:val="A6DBE21066D442AFB0DF95834203175C"/>
        <w:category>
          <w:name w:val="General"/>
          <w:gallery w:val="placeholder"/>
        </w:category>
        <w:types>
          <w:type w:val="bbPlcHdr"/>
        </w:types>
        <w:behaviors>
          <w:behavior w:val="content"/>
        </w:behaviors>
        <w:guid w:val="{23B6E953-31EE-4839-B732-2F669E56772C}"/>
      </w:docPartPr>
      <w:docPartBody>
        <w:p w:rsidR="005054D6" w:rsidRDefault="00354536">
          <w:r w:rsidRPr="00880FB8">
            <w:rPr>
              <w:rStyle w:val="PlaceholderText"/>
            </w:rPr>
            <w:t>Company Name</w:t>
          </w:r>
        </w:p>
      </w:docPartBody>
    </w:docPart>
    <w:docPart>
      <w:docPartPr>
        <w:name w:val="F95C8C15BF3B4904B74DF86BF24DAC41"/>
        <w:category>
          <w:name w:val="General"/>
          <w:gallery w:val="placeholder"/>
        </w:category>
        <w:types>
          <w:type w:val="bbPlcHdr"/>
        </w:types>
        <w:behaviors>
          <w:behavior w:val="content"/>
        </w:behaviors>
        <w:guid w:val="{67D9E366-F15B-4C98-838E-5D4A496EA816}"/>
      </w:docPartPr>
      <w:docPartBody>
        <w:p w:rsidR="005054D6" w:rsidRDefault="00354536">
          <w:r w:rsidRPr="00880FB8">
            <w:rPr>
              <w:rStyle w:val="PlaceholderText"/>
            </w:rPr>
            <w:t>Company Name</w:t>
          </w:r>
        </w:p>
      </w:docPartBody>
    </w:docPart>
    <w:docPart>
      <w:docPartPr>
        <w:name w:val="EEC61A91CC3C490FA2BF0EEA9846B1E7"/>
        <w:category>
          <w:name w:val="General"/>
          <w:gallery w:val="placeholder"/>
        </w:category>
        <w:types>
          <w:type w:val="bbPlcHdr"/>
        </w:types>
        <w:behaviors>
          <w:behavior w:val="content"/>
        </w:behaviors>
        <w:guid w:val="{BED6C5F6-42D6-40FC-A6CC-70E46BAC4606}"/>
      </w:docPartPr>
      <w:docPartBody>
        <w:p w:rsidR="005054D6" w:rsidRDefault="00354536">
          <w:r w:rsidRPr="00880FB8">
            <w:rPr>
              <w:rStyle w:val="PlaceholderText"/>
            </w:rPr>
            <w:t>Company Name</w:t>
          </w:r>
        </w:p>
      </w:docPartBody>
    </w:docPart>
    <w:docPart>
      <w:docPartPr>
        <w:name w:val="EA3C6F7DEBAA43849A85CA8C7B449970"/>
        <w:category>
          <w:name w:val="General"/>
          <w:gallery w:val="placeholder"/>
        </w:category>
        <w:types>
          <w:type w:val="bbPlcHdr"/>
        </w:types>
        <w:behaviors>
          <w:behavior w:val="content"/>
        </w:behaviors>
        <w:guid w:val="{EF929E02-4F35-4777-A6B5-C6CE42C8679D}"/>
      </w:docPartPr>
      <w:docPartBody>
        <w:p w:rsidR="005054D6" w:rsidRDefault="00354536">
          <w:r w:rsidRPr="00880FB8">
            <w:rPr>
              <w:rStyle w:val="PlaceholderText"/>
            </w:rPr>
            <w:t>Company Name</w:t>
          </w:r>
        </w:p>
      </w:docPartBody>
    </w:docPart>
    <w:docPart>
      <w:docPartPr>
        <w:name w:val="131F1BD096B044D1B46E0E46B04E1757"/>
        <w:category>
          <w:name w:val="General"/>
          <w:gallery w:val="placeholder"/>
        </w:category>
        <w:types>
          <w:type w:val="bbPlcHdr"/>
        </w:types>
        <w:behaviors>
          <w:behavior w:val="content"/>
        </w:behaviors>
        <w:guid w:val="{BF43BF6C-33C0-421A-8FBE-D114172D9E3C}"/>
      </w:docPartPr>
      <w:docPartBody>
        <w:p w:rsidR="005054D6" w:rsidRDefault="00354536">
          <w:r w:rsidRPr="00880FB8">
            <w:rPr>
              <w:rStyle w:val="PlaceholderText"/>
            </w:rPr>
            <w:t>Company Name</w:t>
          </w:r>
        </w:p>
      </w:docPartBody>
    </w:docPart>
    <w:docPart>
      <w:docPartPr>
        <w:name w:val="AA1B51114CC7480EB3445FD6A7F9DBB8"/>
        <w:category>
          <w:name w:val="General"/>
          <w:gallery w:val="placeholder"/>
        </w:category>
        <w:types>
          <w:type w:val="bbPlcHdr"/>
        </w:types>
        <w:behaviors>
          <w:behavior w:val="content"/>
        </w:behaviors>
        <w:guid w:val="{A3672D4A-38B1-4D32-8C67-6AA0651FE5CA}"/>
      </w:docPartPr>
      <w:docPartBody>
        <w:p w:rsidR="005054D6" w:rsidRDefault="00354536">
          <w:r w:rsidRPr="00880FB8">
            <w:rPr>
              <w:rStyle w:val="PlaceholderText"/>
            </w:rPr>
            <w:t>Company Name</w:t>
          </w:r>
        </w:p>
      </w:docPartBody>
    </w:docPart>
    <w:docPart>
      <w:docPartPr>
        <w:name w:val="3DE8222482F74A2A93F6CB0C5072274F"/>
        <w:category>
          <w:name w:val="General"/>
          <w:gallery w:val="placeholder"/>
        </w:category>
        <w:types>
          <w:type w:val="bbPlcHdr"/>
        </w:types>
        <w:behaviors>
          <w:behavior w:val="content"/>
        </w:behaviors>
        <w:guid w:val="{B76154F9-F9B6-4D5B-A49B-02698F673480}"/>
      </w:docPartPr>
      <w:docPartBody>
        <w:p w:rsidR="00711568" w:rsidRDefault="00F1647E">
          <w:r w:rsidRPr="009649BA">
            <w:rPr>
              <w:rStyle w:val="PlaceholderText"/>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536"/>
    <w:rsid w:val="00354536"/>
    <w:rsid w:val="005054D6"/>
    <w:rsid w:val="00711568"/>
    <w:rsid w:val="00C40B54"/>
    <w:rsid w:val="00F164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647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57dc6a5-c1d3-496f-be72-f32f47e6d95d" xsi:nil="true"/>
    <lcf76f155ced4ddcb4097134ff3c332f xmlns="56237ad3-8718-4af8-998e-3036ac3599be">
      <Terms xmlns="http://schemas.microsoft.com/office/infopath/2007/PartnerControls"/>
    </lcf76f155ced4ddcb4097134ff3c332f>
    <MigrationWizIdVersion xmlns="56237ad3-8718-4af8-998e-3036ac3599be">10a5955e-3e9c-490d-ae5f-6f9fe4b0ce0d-638107137920000000</MigrationWizIdVersion>
    <lcf76f155ced4ddcb4097134ff3c332f0 xmlns="56237ad3-8718-4af8-998e-3036ac3599be" xsi:nil="true"/>
    <MigrationWizId xmlns="56237ad3-8718-4af8-998e-3036ac3599be">10a5955e-3e9c-490d-ae5f-6f9fe4b0ce0d</MigrationWizId>
    <MigrationWizIdPermissions xmlns="56237ad3-8718-4af8-998e-3036ac3599b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5F1AF5D8E4A5B43AF51344E4DEF9883" ma:contentTypeVersion="18" ma:contentTypeDescription="Create a new document." ma:contentTypeScope="" ma:versionID="9e85f2274ffbb1e185194ba8ef07e941">
  <xsd:schema xmlns:xsd="http://www.w3.org/2001/XMLSchema" xmlns:xs="http://www.w3.org/2001/XMLSchema" xmlns:p="http://schemas.microsoft.com/office/2006/metadata/properties" xmlns:ns2="56237ad3-8718-4af8-998e-3036ac3599be" xmlns:ns3="457dc6a5-c1d3-496f-be72-f32f47e6d95d" targetNamespace="http://schemas.microsoft.com/office/2006/metadata/properties" ma:root="true" ma:fieldsID="8de6df17f9acbdce83950433d3ff7248" ns2:_="" ns3:_="">
    <xsd:import namespace="56237ad3-8718-4af8-998e-3036ac3599be"/>
    <xsd:import namespace="457dc6a5-c1d3-496f-be72-f32f47e6d95d"/>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7ad3-8718-4af8-998e-3036ac3599b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658aa2-f6ce-4225-b858-6e6f52912fb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dc6a5-c1d3-496f-be72-f32f47e6d9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8369b9-585e-436d-b505-ab787be6a239}" ma:internalName="TaxCatchAll" ma:showField="CatchAllData" ma:web="457dc6a5-c1d3-496f-be72-f32f47e6d9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C82245-AF49-4188-9F32-19E2F0728155}">
  <ds:schemaRefs>
    <ds:schemaRef ds:uri="http://schemas.openxmlformats.org/officeDocument/2006/bibliography"/>
  </ds:schemaRefs>
</ds:datastoreItem>
</file>

<file path=customXml/itemProps2.xml><?xml version="1.0" encoding="utf-8"?>
<ds:datastoreItem xmlns:ds="http://schemas.openxmlformats.org/officeDocument/2006/customXml" ds:itemID="{09EEC06A-CBE2-49E4-896E-28F89F985C8D}">
  <ds:schemaRefs>
    <ds:schemaRef ds:uri="http://schemas.microsoft.com/sharepoint/v3/contenttype/forms"/>
  </ds:schemaRefs>
</ds:datastoreItem>
</file>

<file path=customXml/itemProps3.xml><?xml version="1.0" encoding="utf-8"?>
<ds:datastoreItem xmlns:ds="http://schemas.openxmlformats.org/officeDocument/2006/customXml" ds:itemID="{5282BDF1-1E50-4084-AA86-77DBF37B3CE6}">
  <ds:schemaRefs>
    <ds:schemaRef ds:uri="http://schemas.microsoft.com/office/2006/metadata/properties"/>
    <ds:schemaRef ds:uri="http://schemas.microsoft.com/office/infopath/2007/PartnerControls"/>
    <ds:schemaRef ds:uri="457dc6a5-c1d3-496f-be72-f32f47e6d95d"/>
    <ds:schemaRef ds:uri="56237ad3-8718-4af8-998e-3036ac3599be"/>
  </ds:schemaRefs>
</ds:datastoreItem>
</file>

<file path=customXml/itemProps4.xml><?xml version="1.0" encoding="utf-8"?>
<ds:datastoreItem xmlns:ds="http://schemas.openxmlformats.org/officeDocument/2006/customXml" ds:itemID="{3CCBA901-BE4D-4537-9C18-CA828FB18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7ad3-8718-4af8-998e-3036ac3599be"/>
    <ds:schemaRef ds:uri="457dc6a5-c1d3-496f-be72-f32f47e6d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1823</Words>
  <Characters>9449</Characters>
  <Application>Microsoft Office Word</Application>
  <DocSecurity>4</DocSecurity>
  <Lines>219</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11155</CharactersWithSpaces>
  <SharedDoc>false</SharedDoc>
  <HLinks>
    <vt:vector size="156" baseType="variant">
      <vt:variant>
        <vt:i4>4128870</vt:i4>
      </vt:variant>
      <vt:variant>
        <vt:i4>138</vt:i4>
      </vt:variant>
      <vt:variant>
        <vt:i4>0</vt:i4>
      </vt:variant>
      <vt:variant>
        <vt:i4>5</vt:i4>
      </vt:variant>
      <vt:variant>
        <vt:lpwstr>https://www.gov.uk/government/publications/mental-capacity-act-code-of-practice</vt:lpwstr>
      </vt:variant>
      <vt:variant>
        <vt:lpwstr/>
      </vt:variant>
      <vt:variant>
        <vt:i4>3670122</vt:i4>
      </vt:variant>
      <vt:variant>
        <vt:i4>135</vt:i4>
      </vt:variant>
      <vt:variant>
        <vt:i4>0</vt:i4>
      </vt:variant>
      <vt:variant>
        <vt:i4>5</vt:i4>
      </vt:variant>
      <vt:variant>
        <vt:lpwstr>https://www.scie.org.uk/mca/imca/do</vt:lpwstr>
      </vt:variant>
      <vt:variant>
        <vt:lpwstr/>
      </vt:variant>
      <vt:variant>
        <vt:i4>983058</vt:i4>
      </vt:variant>
      <vt:variant>
        <vt:i4>132</vt:i4>
      </vt:variant>
      <vt:variant>
        <vt:i4>0</vt:i4>
      </vt:variant>
      <vt:variant>
        <vt:i4>5</vt:i4>
      </vt:variant>
      <vt:variant>
        <vt:lpwstr>https://www.nice.org.uk/guidance/NG108/resources</vt:lpwstr>
      </vt:variant>
      <vt:variant>
        <vt:lpwstr/>
      </vt:variant>
      <vt:variant>
        <vt:i4>3145785</vt:i4>
      </vt:variant>
      <vt:variant>
        <vt:i4>129</vt:i4>
      </vt:variant>
      <vt:variant>
        <vt:i4>0</vt:i4>
      </vt:variant>
      <vt:variant>
        <vt:i4>5</vt:i4>
      </vt:variant>
      <vt:variant>
        <vt:lpwstr>https://www.scie.org.uk/care-providers/coronavirus-covid-19</vt:lpwstr>
      </vt:variant>
      <vt:variant>
        <vt:lpwstr/>
      </vt:variant>
      <vt:variant>
        <vt:i4>7471164</vt:i4>
      </vt:variant>
      <vt:variant>
        <vt:i4>126</vt:i4>
      </vt:variant>
      <vt:variant>
        <vt:i4>0</vt:i4>
      </vt:variant>
      <vt:variant>
        <vt:i4>5</vt:i4>
      </vt:variant>
      <vt:variant>
        <vt:lpwstr>https://www.scie.org.uk/care-providers/coronavirus-covid-19/safeguarding-adults</vt:lpwstr>
      </vt:variant>
      <vt:variant>
        <vt:lpwstr/>
      </vt:variant>
      <vt:variant>
        <vt:i4>2490409</vt:i4>
      </vt:variant>
      <vt:variant>
        <vt:i4>123</vt:i4>
      </vt:variant>
      <vt:variant>
        <vt:i4>0</vt:i4>
      </vt:variant>
      <vt:variant>
        <vt:i4>5</vt:i4>
      </vt:variant>
      <vt:variant>
        <vt:lpwstr>https://www.scie.org.uk/mca/practice/assessing-capacity</vt:lpwstr>
      </vt:variant>
      <vt:variant>
        <vt:lpwstr/>
      </vt:variant>
      <vt:variant>
        <vt:i4>1769526</vt:i4>
      </vt:variant>
      <vt:variant>
        <vt:i4>116</vt:i4>
      </vt:variant>
      <vt:variant>
        <vt:i4>0</vt:i4>
      </vt:variant>
      <vt:variant>
        <vt:i4>5</vt:i4>
      </vt:variant>
      <vt:variant>
        <vt:lpwstr/>
      </vt:variant>
      <vt:variant>
        <vt:lpwstr>_Toc94798908</vt:lpwstr>
      </vt:variant>
      <vt:variant>
        <vt:i4>1310774</vt:i4>
      </vt:variant>
      <vt:variant>
        <vt:i4>110</vt:i4>
      </vt:variant>
      <vt:variant>
        <vt:i4>0</vt:i4>
      </vt:variant>
      <vt:variant>
        <vt:i4>5</vt:i4>
      </vt:variant>
      <vt:variant>
        <vt:lpwstr/>
      </vt:variant>
      <vt:variant>
        <vt:lpwstr>_Toc94798907</vt:lpwstr>
      </vt:variant>
      <vt:variant>
        <vt:i4>1376310</vt:i4>
      </vt:variant>
      <vt:variant>
        <vt:i4>104</vt:i4>
      </vt:variant>
      <vt:variant>
        <vt:i4>0</vt:i4>
      </vt:variant>
      <vt:variant>
        <vt:i4>5</vt:i4>
      </vt:variant>
      <vt:variant>
        <vt:lpwstr/>
      </vt:variant>
      <vt:variant>
        <vt:lpwstr>_Toc94798906</vt:lpwstr>
      </vt:variant>
      <vt:variant>
        <vt:i4>1441846</vt:i4>
      </vt:variant>
      <vt:variant>
        <vt:i4>98</vt:i4>
      </vt:variant>
      <vt:variant>
        <vt:i4>0</vt:i4>
      </vt:variant>
      <vt:variant>
        <vt:i4>5</vt:i4>
      </vt:variant>
      <vt:variant>
        <vt:lpwstr/>
      </vt:variant>
      <vt:variant>
        <vt:lpwstr>_Toc94798905</vt:lpwstr>
      </vt:variant>
      <vt:variant>
        <vt:i4>1507382</vt:i4>
      </vt:variant>
      <vt:variant>
        <vt:i4>92</vt:i4>
      </vt:variant>
      <vt:variant>
        <vt:i4>0</vt:i4>
      </vt:variant>
      <vt:variant>
        <vt:i4>5</vt:i4>
      </vt:variant>
      <vt:variant>
        <vt:lpwstr/>
      </vt:variant>
      <vt:variant>
        <vt:lpwstr>_Toc94798904</vt:lpwstr>
      </vt:variant>
      <vt:variant>
        <vt:i4>1048630</vt:i4>
      </vt:variant>
      <vt:variant>
        <vt:i4>86</vt:i4>
      </vt:variant>
      <vt:variant>
        <vt:i4>0</vt:i4>
      </vt:variant>
      <vt:variant>
        <vt:i4>5</vt:i4>
      </vt:variant>
      <vt:variant>
        <vt:lpwstr/>
      </vt:variant>
      <vt:variant>
        <vt:lpwstr>_Toc94798903</vt:lpwstr>
      </vt:variant>
      <vt:variant>
        <vt:i4>1114166</vt:i4>
      </vt:variant>
      <vt:variant>
        <vt:i4>80</vt:i4>
      </vt:variant>
      <vt:variant>
        <vt:i4>0</vt:i4>
      </vt:variant>
      <vt:variant>
        <vt:i4>5</vt:i4>
      </vt:variant>
      <vt:variant>
        <vt:lpwstr/>
      </vt:variant>
      <vt:variant>
        <vt:lpwstr>_Toc94798902</vt:lpwstr>
      </vt:variant>
      <vt:variant>
        <vt:i4>1179702</vt:i4>
      </vt:variant>
      <vt:variant>
        <vt:i4>74</vt:i4>
      </vt:variant>
      <vt:variant>
        <vt:i4>0</vt:i4>
      </vt:variant>
      <vt:variant>
        <vt:i4>5</vt:i4>
      </vt:variant>
      <vt:variant>
        <vt:lpwstr/>
      </vt:variant>
      <vt:variant>
        <vt:lpwstr>_Toc94798901</vt:lpwstr>
      </vt:variant>
      <vt:variant>
        <vt:i4>1245238</vt:i4>
      </vt:variant>
      <vt:variant>
        <vt:i4>68</vt:i4>
      </vt:variant>
      <vt:variant>
        <vt:i4>0</vt:i4>
      </vt:variant>
      <vt:variant>
        <vt:i4>5</vt:i4>
      </vt:variant>
      <vt:variant>
        <vt:lpwstr/>
      </vt:variant>
      <vt:variant>
        <vt:lpwstr>_Toc94798900</vt:lpwstr>
      </vt:variant>
      <vt:variant>
        <vt:i4>1769535</vt:i4>
      </vt:variant>
      <vt:variant>
        <vt:i4>62</vt:i4>
      </vt:variant>
      <vt:variant>
        <vt:i4>0</vt:i4>
      </vt:variant>
      <vt:variant>
        <vt:i4>5</vt:i4>
      </vt:variant>
      <vt:variant>
        <vt:lpwstr/>
      </vt:variant>
      <vt:variant>
        <vt:lpwstr>_Toc94798899</vt:lpwstr>
      </vt:variant>
      <vt:variant>
        <vt:i4>1703999</vt:i4>
      </vt:variant>
      <vt:variant>
        <vt:i4>56</vt:i4>
      </vt:variant>
      <vt:variant>
        <vt:i4>0</vt:i4>
      </vt:variant>
      <vt:variant>
        <vt:i4>5</vt:i4>
      </vt:variant>
      <vt:variant>
        <vt:lpwstr/>
      </vt:variant>
      <vt:variant>
        <vt:lpwstr>_Toc94798898</vt:lpwstr>
      </vt:variant>
      <vt:variant>
        <vt:i4>1376319</vt:i4>
      </vt:variant>
      <vt:variant>
        <vt:i4>50</vt:i4>
      </vt:variant>
      <vt:variant>
        <vt:i4>0</vt:i4>
      </vt:variant>
      <vt:variant>
        <vt:i4>5</vt:i4>
      </vt:variant>
      <vt:variant>
        <vt:lpwstr/>
      </vt:variant>
      <vt:variant>
        <vt:lpwstr>_Toc94798897</vt:lpwstr>
      </vt:variant>
      <vt:variant>
        <vt:i4>1310783</vt:i4>
      </vt:variant>
      <vt:variant>
        <vt:i4>44</vt:i4>
      </vt:variant>
      <vt:variant>
        <vt:i4>0</vt:i4>
      </vt:variant>
      <vt:variant>
        <vt:i4>5</vt:i4>
      </vt:variant>
      <vt:variant>
        <vt:lpwstr/>
      </vt:variant>
      <vt:variant>
        <vt:lpwstr>_Toc94798896</vt:lpwstr>
      </vt:variant>
      <vt:variant>
        <vt:i4>1441855</vt:i4>
      </vt:variant>
      <vt:variant>
        <vt:i4>38</vt:i4>
      </vt:variant>
      <vt:variant>
        <vt:i4>0</vt:i4>
      </vt:variant>
      <vt:variant>
        <vt:i4>5</vt:i4>
      </vt:variant>
      <vt:variant>
        <vt:lpwstr/>
      </vt:variant>
      <vt:variant>
        <vt:lpwstr>_Toc94798894</vt:lpwstr>
      </vt:variant>
      <vt:variant>
        <vt:i4>1114175</vt:i4>
      </vt:variant>
      <vt:variant>
        <vt:i4>32</vt:i4>
      </vt:variant>
      <vt:variant>
        <vt:i4>0</vt:i4>
      </vt:variant>
      <vt:variant>
        <vt:i4>5</vt:i4>
      </vt:variant>
      <vt:variant>
        <vt:lpwstr/>
      </vt:variant>
      <vt:variant>
        <vt:lpwstr>_Toc94798893</vt:lpwstr>
      </vt:variant>
      <vt:variant>
        <vt:i4>1048639</vt:i4>
      </vt:variant>
      <vt:variant>
        <vt:i4>26</vt:i4>
      </vt:variant>
      <vt:variant>
        <vt:i4>0</vt:i4>
      </vt:variant>
      <vt:variant>
        <vt:i4>5</vt:i4>
      </vt:variant>
      <vt:variant>
        <vt:lpwstr/>
      </vt:variant>
      <vt:variant>
        <vt:lpwstr>_Toc94798892</vt:lpwstr>
      </vt:variant>
      <vt:variant>
        <vt:i4>1245247</vt:i4>
      </vt:variant>
      <vt:variant>
        <vt:i4>20</vt:i4>
      </vt:variant>
      <vt:variant>
        <vt:i4>0</vt:i4>
      </vt:variant>
      <vt:variant>
        <vt:i4>5</vt:i4>
      </vt:variant>
      <vt:variant>
        <vt:lpwstr/>
      </vt:variant>
      <vt:variant>
        <vt:lpwstr>_Toc94798891</vt:lpwstr>
      </vt:variant>
      <vt:variant>
        <vt:i4>1179711</vt:i4>
      </vt:variant>
      <vt:variant>
        <vt:i4>14</vt:i4>
      </vt:variant>
      <vt:variant>
        <vt:i4>0</vt:i4>
      </vt:variant>
      <vt:variant>
        <vt:i4>5</vt:i4>
      </vt:variant>
      <vt:variant>
        <vt:lpwstr/>
      </vt:variant>
      <vt:variant>
        <vt:lpwstr>_Toc94798890</vt:lpwstr>
      </vt:variant>
      <vt:variant>
        <vt:i4>1769534</vt:i4>
      </vt:variant>
      <vt:variant>
        <vt:i4>8</vt:i4>
      </vt:variant>
      <vt:variant>
        <vt:i4>0</vt:i4>
      </vt:variant>
      <vt:variant>
        <vt:i4>5</vt:i4>
      </vt:variant>
      <vt:variant>
        <vt:lpwstr/>
      </vt:variant>
      <vt:variant>
        <vt:lpwstr>_Toc94798889</vt:lpwstr>
      </vt:variant>
      <vt:variant>
        <vt:i4>1703998</vt:i4>
      </vt:variant>
      <vt:variant>
        <vt:i4>2</vt:i4>
      </vt:variant>
      <vt:variant>
        <vt:i4>0</vt:i4>
      </vt:variant>
      <vt:variant>
        <vt:i4>5</vt:i4>
      </vt:variant>
      <vt:variant>
        <vt:lpwstr/>
      </vt:variant>
      <vt:variant>
        <vt:lpwstr>_Toc94798888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DCHR004 - Grievance Policy</dc:title>
  <dc:subject/>
  <dc:creator>Imogen Huxford</dc:creator>
  <cp:keywords/>
  <dc:description/>
  <cp:lastModifiedBy>Rachael Dowson-Wallace</cp:lastModifiedBy>
  <cp:revision>2</cp:revision>
  <cp:lastPrinted>2020-07-26T06:21:00Z</cp:lastPrinted>
  <dcterms:created xsi:type="dcterms:W3CDTF">2023-10-27T10:09:00Z</dcterms:created>
  <dcterms:modified xsi:type="dcterms:W3CDTF">2023-10-27T10:09:00Z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0x01010065F1AF5D8E4A5B43AF51344E4DEF9883</vt:lpwstr>
  </property>
  <property fmtid="{D5CDD505-2E9C-101B-9397-08002B2CF9AE}" pid="3" name="MediaServiceImageTags">
    <vt:lpwstr/>
  </property>
  <property fmtid="{D5CDD505-2E9C-101B-9397-08002B2CF9AE}" pid="4" name="HotDocs version">
    <vt:i4>12</vt:i4>
  </property>
</Properties>
</file>