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58DE1" w14:textId="77777777" w:rsidR="003E10D0" w:rsidRPr="00093F75" w:rsidRDefault="003E10D0" w:rsidP="00287131">
      <w:pPr>
        <w:spacing w:beforeAutospacing="1" w:after="0" w:afterAutospacing="1" w:line="240" w:lineRule="auto"/>
        <w:textAlignment w:val="baseline"/>
        <w:rPr>
          <w:rFonts w:eastAsia="Times New Roman" w:cstheme="minorHAnsi"/>
          <w:b/>
          <w:bCs/>
          <w:sz w:val="24"/>
          <w:szCs w:val="24"/>
          <w:lang w:eastAsia="en-GB"/>
        </w:rPr>
      </w:pPr>
    </w:p>
    <w:p w14:paraId="135FFBFE" w14:textId="37895842" w:rsidR="003E10D0" w:rsidRPr="00093F75" w:rsidRDefault="00A465E6" w:rsidP="64EFD605">
      <w:pPr>
        <w:spacing w:beforeAutospacing="1" w:after="0" w:afterAutospacing="1" w:line="240" w:lineRule="auto"/>
        <w:textAlignment w:val="baseline"/>
        <w:rPr>
          <w:rFonts w:eastAsia="Times New Roman"/>
          <w:b/>
          <w:bCs/>
          <w:sz w:val="24"/>
          <w:szCs w:val="24"/>
          <w:lang w:eastAsia="en-GB"/>
        </w:rPr>
      </w:pPr>
      <w:r w:rsidRPr="00093F75">
        <w:rPr>
          <w:rFonts w:eastAsia="Times New Roman"/>
          <w:b/>
          <w:bCs/>
          <w:sz w:val="24"/>
          <w:szCs w:val="24"/>
          <w:lang w:eastAsia="en-GB"/>
        </w:rPr>
        <w:t>May</w:t>
      </w:r>
      <w:r w:rsidR="003E10D0" w:rsidRPr="00093F75">
        <w:rPr>
          <w:rFonts w:eastAsia="Times New Roman"/>
          <w:b/>
          <w:bCs/>
          <w:sz w:val="24"/>
          <w:szCs w:val="24"/>
          <w:lang w:eastAsia="en-GB"/>
        </w:rPr>
        <w:t xml:space="preserve"> 2021</w:t>
      </w:r>
      <w:r w:rsidR="00A453D9" w:rsidRPr="00093F75">
        <w:rPr>
          <w:rFonts w:eastAsia="Times New Roman"/>
          <w:b/>
          <w:bCs/>
          <w:sz w:val="24"/>
          <w:szCs w:val="24"/>
          <w:lang w:eastAsia="en-GB"/>
        </w:rPr>
        <w:t xml:space="preserve"> (</w:t>
      </w:r>
      <w:r w:rsidRPr="00093F75">
        <w:rPr>
          <w:rFonts w:eastAsia="Times New Roman"/>
          <w:b/>
          <w:bCs/>
          <w:sz w:val="24"/>
          <w:szCs w:val="24"/>
          <w:lang w:eastAsia="en-GB"/>
        </w:rPr>
        <w:t>6</w:t>
      </w:r>
      <w:r w:rsidRPr="00093F75">
        <w:rPr>
          <w:rFonts w:eastAsia="Times New Roman"/>
          <w:b/>
          <w:bCs/>
          <w:sz w:val="24"/>
          <w:szCs w:val="24"/>
          <w:vertAlign w:val="superscript"/>
          <w:lang w:eastAsia="en-GB"/>
        </w:rPr>
        <w:t>th</w:t>
      </w:r>
      <w:r w:rsidRPr="00093F75">
        <w:rPr>
          <w:rFonts w:eastAsia="Times New Roman"/>
          <w:b/>
          <w:bCs/>
          <w:sz w:val="24"/>
          <w:szCs w:val="24"/>
          <w:lang w:eastAsia="en-GB"/>
        </w:rPr>
        <w:t xml:space="preserve"> May</w:t>
      </w:r>
      <w:r w:rsidR="00F31985" w:rsidRPr="00093F75">
        <w:rPr>
          <w:rFonts w:eastAsia="Times New Roman"/>
          <w:b/>
          <w:bCs/>
          <w:sz w:val="24"/>
          <w:szCs w:val="24"/>
          <w:lang w:eastAsia="en-GB"/>
        </w:rPr>
        <w:t xml:space="preserve"> 2021)</w:t>
      </w:r>
    </w:p>
    <w:p w14:paraId="7C1E6267" w14:textId="7E1DBBF1" w:rsidR="00287131" w:rsidRPr="00093F75" w:rsidRDefault="00287131" w:rsidP="00287131">
      <w:pPr>
        <w:spacing w:beforeAutospacing="1" w:after="0" w:afterAutospacing="1" w:line="240" w:lineRule="auto"/>
        <w:textAlignment w:val="baseline"/>
        <w:rPr>
          <w:rFonts w:eastAsia="Times New Roman" w:cstheme="minorHAnsi"/>
          <w:b/>
          <w:bCs/>
          <w:sz w:val="28"/>
          <w:szCs w:val="28"/>
          <w:lang w:eastAsia="en-GB"/>
        </w:rPr>
      </w:pPr>
      <w:r w:rsidRPr="00093F75">
        <w:rPr>
          <w:rFonts w:eastAsia="Times New Roman" w:cstheme="minorHAnsi"/>
          <w:b/>
          <w:bCs/>
          <w:sz w:val="28"/>
          <w:szCs w:val="28"/>
          <w:lang w:eastAsia="en-GB"/>
        </w:rPr>
        <w:t>Visiting Protocol</w:t>
      </w:r>
      <w:r w:rsidR="009145B1" w:rsidRPr="00093F75">
        <w:rPr>
          <w:rFonts w:eastAsia="Times New Roman" w:cstheme="minorHAnsi"/>
          <w:b/>
          <w:bCs/>
          <w:sz w:val="28"/>
          <w:szCs w:val="28"/>
          <w:lang w:eastAsia="en-GB"/>
        </w:rPr>
        <w:t xml:space="preserve"> (updated </w:t>
      </w:r>
      <w:r w:rsidR="0048671D" w:rsidRPr="00093F75">
        <w:rPr>
          <w:rFonts w:eastAsia="Times New Roman" w:cstheme="minorHAnsi"/>
          <w:b/>
          <w:bCs/>
          <w:sz w:val="28"/>
          <w:szCs w:val="28"/>
          <w:lang w:eastAsia="en-GB"/>
        </w:rPr>
        <w:t xml:space="preserve">due to </w:t>
      </w:r>
      <w:r w:rsidR="00A465E6" w:rsidRPr="00093F75">
        <w:rPr>
          <w:rFonts w:eastAsia="Times New Roman" w:cstheme="minorHAnsi"/>
          <w:b/>
          <w:bCs/>
          <w:sz w:val="28"/>
          <w:szCs w:val="28"/>
          <w:lang w:eastAsia="en-GB"/>
        </w:rPr>
        <w:t xml:space="preserve">published </w:t>
      </w:r>
      <w:r w:rsidR="0048671D" w:rsidRPr="00093F75">
        <w:rPr>
          <w:rFonts w:eastAsia="Times New Roman" w:cstheme="minorHAnsi"/>
          <w:b/>
          <w:bCs/>
          <w:sz w:val="28"/>
          <w:szCs w:val="28"/>
          <w:lang w:eastAsia="en-GB"/>
        </w:rPr>
        <w:t xml:space="preserve">changes </w:t>
      </w:r>
      <w:r w:rsidR="00A465E6" w:rsidRPr="00093F75">
        <w:rPr>
          <w:rFonts w:eastAsia="Times New Roman" w:cstheme="minorHAnsi"/>
          <w:b/>
          <w:bCs/>
          <w:sz w:val="28"/>
          <w:szCs w:val="28"/>
          <w:lang w:eastAsia="en-GB"/>
        </w:rPr>
        <w:t>4</w:t>
      </w:r>
      <w:r w:rsidR="00A465E6" w:rsidRPr="00093F75">
        <w:rPr>
          <w:rFonts w:eastAsia="Times New Roman" w:cstheme="minorHAnsi"/>
          <w:b/>
          <w:bCs/>
          <w:sz w:val="28"/>
          <w:szCs w:val="28"/>
          <w:vertAlign w:val="superscript"/>
          <w:lang w:eastAsia="en-GB"/>
        </w:rPr>
        <w:t>th</w:t>
      </w:r>
      <w:r w:rsidR="00A465E6" w:rsidRPr="00093F75">
        <w:rPr>
          <w:rFonts w:eastAsia="Times New Roman" w:cstheme="minorHAnsi"/>
          <w:b/>
          <w:bCs/>
          <w:sz w:val="28"/>
          <w:szCs w:val="28"/>
          <w:lang w:eastAsia="en-GB"/>
        </w:rPr>
        <w:t xml:space="preserve"> May 2021) </w:t>
      </w:r>
      <w:r w:rsidR="0048671D" w:rsidRPr="00093F75">
        <w:rPr>
          <w:rFonts w:eastAsia="Times New Roman" w:cstheme="minorHAnsi"/>
          <w:b/>
          <w:bCs/>
          <w:sz w:val="28"/>
          <w:szCs w:val="28"/>
          <w:lang w:eastAsia="en-GB"/>
        </w:rPr>
        <w:t xml:space="preserve">  </w:t>
      </w:r>
    </w:p>
    <w:p w14:paraId="39D2C204" w14:textId="43EEB000" w:rsidR="00D3251B" w:rsidRPr="00093F75" w:rsidRDefault="00287131" w:rsidP="00287131">
      <w:pPr>
        <w:spacing w:beforeAutospacing="1" w:after="0" w:afterAutospacing="1" w:line="240" w:lineRule="auto"/>
        <w:textAlignment w:val="baseline"/>
        <w:rPr>
          <w:rFonts w:eastAsia="Times New Roman" w:cstheme="minorHAnsi"/>
          <w:sz w:val="24"/>
          <w:szCs w:val="24"/>
          <w:lang w:eastAsia="en-GB"/>
        </w:rPr>
      </w:pPr>
      <w:r w:rsidRPr="00093F75">
        <w:rPr>
          <w:rFonts w:eastAsia="Times New Roman" w:cstheme="minorHAnsi"/>
          <w:sz w:val="24"/>
          <w:szCs w:val="24"/>
          <w:lang w:eastAsia="en-GB"/>
        </w:rPr>
        <w:t>Visits between residents and their visitors must </w:t>
      </w:r>
      <w:r w:rsidRPr="00093F75">
        <w:rPr>
          <w:rFonts w:eastAsia="Times New Roman" w:cstheme="minorHAnsi"/>
          <w:b/>
          <w:bCs/>
          <w:sz w:val="24"/>
          <w:szCs w:val="24"/>
          <w:bdr w:val="none" w:sz="0" w:space="0" w:color="auto" w:frame="1"/>
          <w:lang w:eastAsia="en-GB"/>
        </w:rPr>
        <w:t>operate fully in line with the latest infection prevention and control guidance</w:t>
      </w:r>
      <w:r w:rsidRPr="00093F75">
        <w:rPr>
          <w:rFonts w:eastAsia="Times New Roman" w:cstheme="minorHAnsi"/>
          <w:sz w:val="24"/>
          <w:szCs w:val="24"/>
          <w:lang w:eastAsia="en-GB"/>
        </w:rPr>
        <w:t> including provisions relating to the use of designated areas for visits and the use of social distancing practices, good hand hygiene, use of PPE for visitors and residents.</w:t>
      </w:r>
    </w:p>
    <w:p w14:paraId="28DBAC56" w14:textId="3C2BBCC9" w:rsidR="00A465E6" w:rsidRPr="00093F75" w:rsidRDefault="00A465E6" w:rsidP="00287131">
      <w:pPr>
        <w:spacing w:beforeAutospacing="1" w:after="0" w:afterAutospacing="1" w:line="240" w:lineRule="auto"/>
        <w:textAlignment w:val="baseline"/>
        <w:rPr>
          <w:rFonts w:eastAsia="Times New Roman" w:cstheme="minorHAnsi"/>
          <w:b/>
          <w:bCs/>
          <w:sz w:val="24"/>
          <w:szCs w:val="24"/>
          <w:lang w:eastAsia="en-GB"/>
        </w:rPr>
      </w:pPr>
      <w:r w:rsidRPr="00093F75">
        <w:rPr>
          <w:rFonts w:eastAsia="Times New Roman" w:cstheme="minorHAnsi"/>
          <w:b/>
          <w:bCs/>
          <w:sz w:val="24"/>
          <w:szCs w:val="24"/>
          <w:lang w:eastAsia="en-GB"/>
        </w:rPr>
        <w:t xml:space="preserve">Visits out of Care </w:t>
      </w:r>
      <w:proofErr w:type="gramStart"/>
      <w:r w:rsidRPr="00093F75">
        <w:rPr>
          <w:rFonts w:eastAsia="Times New Roman" w:cstheme="minorHAnsi"/>
          <w:b/>
          <w:bCs/>
          <w:sz w:val="24"/>
          <w:szCs w:val="24"/>
          <w:lang w:eastAsia="en-GB"/>
        </w:rPr>
        <w:t>Homes</w:t>
      </w:r>
      <w:proofErr w:type="gramEnd"/>
    </w:p>
    <w:p w14:paraId="363A9317" w14:textId="77777777" w:rsidR="00093F75" w:rsidRPr="00093F75" w:rsidRDefault="00093F75" w:rsidP="00093F75">
      <w:pPr>
        <w:shd w:val="clear" w:color="auto" w:fill="FFFFFF"/>
        <w:spacing w:before="300" w:after="300" w:line="240" w:lineRule="auto"/>
        <w:rPr>
          <w:rFonts w:eastAsia="Times New Roman" w:cstheme="minorHAnsi"/>
          <w:sz w:val="24"/>
          <w:szCs w:val="24"/>
          <w:lang w:eastAsia="en-GB"/>
        </w:rPr>
      </w:pPr>
      <w:r w:rsidRPr="00093F75">
        <w:rPr>
          <w:rFonts w:eastAsia="Times New Roman" w:cstheme="minorHAnsi"/>
          <w:sz w:val="24"/>
          <w:szCs w:val="24"/>
          <w:lang w:eastAsia="en-GB"/>
        </w:rPr>
        <w:t>From 4 May 2021, residents should be enabled to leave their care home to spend time outdoors, without subsequent isolation for 14 days, in the following circumstances:</w:t>
      </w:r>
    </w:p>
    <w:p w14:paraId="0029B30D" w14:textId="77777777" w:rsidR="00093F75" w:rsidRPr="00093F75" w:rsidRDefault="00093F75" w:rsidP="00093F75">
      <w:pPr>
        <w:numPr>
          <w:ilvl w:val="0"/>
          <w:numId w:val="7"/>
        </w:numPr>
        <w:shd w:val="clear" w:color="auto" w:fill="FFFFFF"/>
        <w:spacing w:after="75" w:line="240" w:lineRule="auto"/>
        <w:ind w:left="1020"/>
        <w:rPr>
          <w:rFonts w:eastAsia="Times New Roman" w:cstheme="minorHAnsi"/>
          <w:sz w:val="24"/>
          <w:szCs w:val="24"/>
          <w:lang w:eastAsia="en-GB"/>
        </w:rPr>
      </w:pPr>
      <w:r w:rsidRPr="00093F75">
        <w:rPr>
          <w:rFonts w:eastAsia="Times New Roman" w:cstheme="minorHAnsi"/>
          <w:sz w:val="24"/>
          <w:szCs w:val="24"/>
          <w:lang w:eastAsia="en-GB"/>
        </w:rPr>
        <w:t>residents may be accompanied by:</w:t>
      </w:r>
    </w:p>
    <w:p w14:paraId="5AC69718" w14:textId="77777777" w:rsidR="00093F75" w:rsidRPr="00093F75" w:rsidRDefault="00093F75" w:rsidP="00093F75">
      <w:pPr>
        <w:numPr>
          <w:ilvl w:val="1"/>
          <w:numId w:val="7"/>
        </w:numPr>
        <w:shd w:val="clear" w:color="auto" w:fill="FFFFFF"/>
        <w:spacing w:after="75" w:line="240" w:lineRule="auto"/>
        <w:ind w:left="2040"/>
        <w:rPr>
          <w:rFonts w:eastAsia="Times New Roman" w:cstheme="minorHAnsi"/>
          <w:sz w:val="24"/>
          <w:szCs w:val="24"/>
          <w:lang w:eastAsia="en-GB"/>
        </w:rPr>
      </w:pPr>
      <w:r w:rsidRPr="00093F75">
        <w:rPr>
          <w:rFonts w:eastAsia="Times New Roman" w:cstheme="minorHAnsi"/>
          <w:sz w:val="24"/>
          <w:szCs w:val="24"/>
          <w:lang w:eastAsia="en-GB"/>
        </w:rPr>
        <w:t>a member of care home staff</w:t>
      </w:r>
    </w:p>
    <w:p w14:paraId="0F9F555B" w14:textId="77777777" w:rsidR="00093F75" w:rsidRPr="00093F75" w:rsidRDefault="00093F75" w:rsidP="00093F75">
      <w:pPr>
        <w:numPr>
          <w:ilvl w:val="1"/>
          <w:numId w:val="7"/>
        </w:numPr>
        <w:shd w:val="clear" w:color="auto" w:fill="FFFFFF"/>
        <w:spacing w:after="75" w:line="240" w:lineRule="auto"/>
        <w:ind w:left="2040"/>
        <w:rPr>
          <w:rFonts w:eastAsia="Times New Roman" w:cstheme="minorHAnsi"/>
          <w:sz w:val="24"/>
          <w:szCs w:val="24"/>
          <w:lang w:eastAsia="en-GB"/>
        </w:rPr>
      </w:pPr>
      <w:r w:rsidRPr="00093F75">
        <w:rPr>
          <w:rFonts w:eastAsia="Times New Roman" w:cstheme="minorHAnsi"/>
          <w:sz w:val="24"/>
          <w:szCs w:val="24"/>
          <w:lang w:eastAsia="en-GB"/>
        </w:rPr>
        <w:t>one or both of their nominated visitors</w:t>
      </w:r>
    </w:p>
    <w:p w14:paraId="6E9A398E" w14:textId="77777777" w:rsidR="00093F75" w:rsidRPr="00093F75" w:rsidRDefault="00093F75" w:rsidP="00093F75">
      <w:pPr>
        <w:numPr>
          <w:ilvl w:val="1"/>
          <w:numId w:val="7"/>
        </w:numPr>
        <w:shd w:val="clear" w:color="auto" w:fill="FFFFFF"/>
        <w:spacing w:after="75" w:line="240" w:lineRule="auto"/>
        <w:ind w:left="2040"/>
        <w:rPr>
          <w:rFonts w:eastAsia="Times New Roman" w:cstheme="minorHAnsi"/>
          <w:sz w:val="24"/>
          <w:szCs w:val="24"/>
          <w:lang w:eastAsia="en-GB"/>
        </w:rPr>
      </w:pPr>
      <w:r w:rsidRPr="00093F75">
        <w:rPr>
          <w:rFonts w:eastAsia="Times New Roman" w:cstheme="minorHAnsi"/>
          <w:sz w:val="24"/>
          <w:szCs w:val="24"/>
          <w:lang w:eastAsia="en-GB"/>
        </w:rPr>
        <w:t>their essential care provider (where applicable)</w:t>
      </w:r>
    </w:p>
    <w:p w14:paraId="2D9EF0F3" w14:textId="06920B19" w:rsidR="00093F75" w:rsidRPr="00093F75" w:rsidRDefault="00093F75" w:rsidP="00093F75">
      <w:pPr>
        <w:numPr>
          <w:ilvl w:val="0"/>
          <w:numId w:val="7"/>
        </w:numPr>
        <w:shd w:val="clear" w:color="auto" w:fill="FFFFFF"/>
        <w:spacing w:after="75" w:line="240" w:lineRule="auto"/>
        <w:ind w:left="1020"/>
        <w:rPr>
          <w:rFonts w:eastAsia="Times New Roman" w:cstheme="minorHAnsi"/>
          <w:sz w:val="24"/>
          <w:szCs w:val="24"/>
          <w:lang w:eastAsia="en-GB"/>
        </w:rPr>
      </w:pPr>
      <w:r w:rsidRPr="00093F75">
        <w:rPr>
          <w:rFonts w:eastAsia="Times New Roman" w:cstheme="minorHAnsi"/>
          <w:sz w:val="24"/>
          <w:szCs w:val="24"/>
          <w:lang w:eastAsia="en-GB"/>
        </w:rPr>
        <w:t xml:space="preserve">care homes should discuss arrangements with residents’ nominated visitors, or essential care provider, in </w:t>
      </w:r>
      <w:r w:rsidRPr="00093F75">
        <w:rPr>
          <w:rFonts w:eastAsia="Times New Roman" w:cstheme="minorHAnsi"/>
          <w:sz w:val="24"/>
          <w:szCs w:val="24"/>
          <w:lang w:eastAsia="en-GB"/>
        </w:rPr>
        <w:t>advance.</w:t>
      </w:r>
    </w:p>
    <w:p w14:paraId="458E7790" w14:textId="77777777" w:rsidR="00093F75" w:rsidRPr="00093F75" w:rsidRDefault="00093F75" w:rsidP="00093F75">
      <w:pPr>
        <w:numPr>
          <w:ilvl w:val="0"/>
          <w:numId w:val="7"/>
        </w:numPr>
        <w:shd w:val="clear" w:color="auto" w:fill="FFFFFF"/>
        <w:spacing w:after="75" w:line="240" w:lineRule="auto"/>
        <w:ind w:left="1020"/>
        <w:rPr>
          <w:rFonts w:eastAsia="Times New Roman" w:cstheme="minorHAnsi"/>
          <w:sz w:val="24"/>
          <w:szCs w:val="24"/>
          <w:lang w:eastAsia="en-GB"/>
        </w:rPr>
      </w:pPr>
      <w:r w:rsidRPr="00093F75">
        <w:rPr>
          <w:rFonts w:eastAsia="Times New Roman" w:cstheme="minorHAnsi"/>
          <w:sz w:val="24"/>
          <w:szCs w:val="24"/>
          <w:lang w:eastAsia="en-GB"/>
        </w:rPr>
        <w:t xml:space="preserve">visits should take place solely outdoors, except for the use of toilet </w:t>
      </w:r>
      <w:proofErr w:type="gramStart"/>
      <w:r w:rsidRPr="00093F75">
        <w:rPr>
          <w:rFonts w:eastAsia="Times New Roman" w:cstheme="minorHAnsi"/>
          <w:sz w:val="24"/>
          <w:szCs w:val="24"/>
          <w:lang w:eastAsia="en-GB"/>
        </w:rPr>
        <w:t>facilities</w:t>
      </w:r>
      <w:proofErr w:type="gramEnd"/>
    </w:p>
    <w:p w14:paraId="058DAEA0" w14:textId="77777777" w:rsidR="00093F75" w:rsidRPr="00093F75" w:rsidRDefault="00093F75" w:rsidP="00093F75">
      <w:pPr>
        <w:numPr>
          <w:ilvl w:val="0"/>
          <w:numId w:val="7"/>
        </w:numPr>
        <w:shd w:val="clear" w:color="auto" w:fill="FFFFFF"/>
        <w:spacing w:after="75" w:line="240" w:lineRule="auto"/>
        <w:ind w:left="1020"/>
        <w:rPr>
          <w:rFonts w:eastAsia="Times New Roman" w:cstheme="minorHAnsi"/>
          <w:sz w:val="24"/>
          <w:szCs w:val="24"/>
          <w:lang w:eastAsia="en-GB"/>
        </w:rPr>
      </w:pPr>
      <w:r w:rsidRPr="00093F75">
        <w:rPr>
          <w:rFonts w:eastAsia="Times New Roman" w:cstheme="minorHAnsi"/>
          <w:sz w:val="24"/>
          <w:szCs w:val="24"/>
          <w:lang w:eastAsia="en-GB"/>
        </w:rPr>
        <w:t>there should be no visits to indoor spaces (public or private)</w:t>
      </w:r>
    </w:p>
    <w:p w14:paraId="2770E567" w14:textId="783AF63B" w:rsidR="00093F75" w:rsidRPr="00093F75" w:rsidRDefault="00093F75" w:rsidP="00093F75">
      <w:pPr>
        <w:numPr>
          <w:ilvl w:val="0"/>
          <w:numId w:val="7"/>
        </w:numPr>
        <w:shd w:val="clear" w:color="auto" w:fill="FFFFFF"/>
        <w:spacing w:after="75" w:line="240" w:lineRule="auto"/>
        <w:ind w:left="1020"/>
        <w:rPr>
          <w:rFonts w:eastAsia="Times New Roman" w:cstheme="minorHAnsi"/>
          <w:sz w:val="24"/>
          <w:szCs w:val="24"/>
          <w:lang w:eastAsia="en-GB"/>
        </w:rPr>
      </w:pPr>
      <w:r w:rsidRPr="00093F75">
        <w:rPr>
          <w:rFonts w:eastAsia="Times New Roman" w:cstheme="minorHAnsi"/>
          <w:sz w:val="24"/>
          <w:szCs w:val="24"/>
          <w:lang w:eastAsia="en-GB"/>
        </w:rPr>
        <w:t xml:space="preserve">the exception to this is that residents will be able to access polling </w:t>
      </w:r>
      <w:r w:rsidRPr="00093F75">
        <w:rPr>
          <w:rFonts w:eastAsia="Times New Roman" w:cstheme="minorHAnsi"/>
          <w:sz w:val="24"/>
          <w:szCs w:val="24"/>
          <w:lang w:eastAsia="en-GB"/>
        </w:rPr>
        <w:t>stations.</w:t>
      </w:r>
    </w:p>
    <w:p w14:paraId="311D5984" w14:textId="1C7EF103" w:rsidR="00093F75" w:rsidRPr="00093F75" w:rsidRDefault="00093F75" w:rsidP="00093F75">
      <w:pPr>
        <w:numPr>
          <w:ilvl w:val="0"/>
          <w:numId w:val="7"/>
        </w:numPr>
        <w:shd w:val="clear" w:color="auto" w:fill="FFFFFF"/>
        <w:spacing w:after="75" w:line="240" w:lineRule="auto"/>
        <w:ind w:left="1020"/>
        <w:rPr>
          <w:rFonts w:eastAsia="Times New Roman" w:cstheme="minorHAnsi"/>
          <w:sz w:val="24"/>
          <w:szCs w:val="24"/>
          <w:lang w:eastAsia="en-GB"/>
        </w:rPr>
      </w:pPr>
      <w:r w:rsidRPr="00093F75">
        <w:rPr>
          <w:rFonts w:eastAsia="Times New Roman" w:cstheme="minorHAnsi"/>
          <w:sz w:val="24"/>
          <w:szCs w:val="24"/>
          <w:lang w:eastAsia="en-GB"/>
        </w:rPr>
        <w:t xml:space="preserve">visits should not involve the use of public </w:t>
      </w:r>
      <w:r w:rsidRPr="00093F75">
        <w:rPr>
          <w:rFonts w:eastAsia="Times New Roman" w:cstheme="minorHAnsi"/>
          <w:sz w:val="24"/>
          <w:szCs w:val="24"/>
          <w:lang w:eastAsia="en-GB"/>
        </w:rPr>
        <w:t>transport.</w:t>
      </w:r>
    </w:p>
    <w:p w14:paraId="5B6C521E" w14:textId="2E94D617" w:rsidR="00A465E6" w:rsidRPr="00093F75" w:rsidRDefault="00093F75" w:rsidP="00093F75">
      <w:pPr>
        <w:shd w:val="clear" w:color="auto" w:fill="FFFFFF"/>
        <w:spacing w:before="300" w:after="300" w:line="240" w:lineRule="auto"/>
        <w:rPr>
          <w:rFonts w:eastAsia="Times New Roman" w:cstheme="minorHAnsi"/>
          <w:sz w:val="24"/>
          <w:szCs w:val="24"/>
          <w:lang w:eastAsia="en-GB"/>
        </w:rPr>
      </w:pPr>
      <w:r w:rsidRPr="00093F75">
        <w:rPr>
          <w:rFonts w:eastAsia="Times New Roman" w:cstheme="minorHAnsi"/>
          <w:sz w:val="24"/>
          <w:szCs w:val="24"/>
          <w:lang w:eastAsia="en-GB"/>
        </w:rPr>
        <w:t xml:space="preserve">Where a care home is situated in a local community with high, or rapidly rising, levels of infection, and/or where there is evidence of variants of concern (VOCs), care home managers </w:t>
      </w:r>
      <w:r w:rsidRPr="00093F75">
        <w:rPr>
          <w:rFonts w:eastAsia="Times New Roman" w:cstheme="minorHAnsi"/>
          <w:sz w:val="24"/>
          <w:szCs w:val="24"/>
          <w:lang w:eastAsia="en-GB"/>
        </w:rPr>
        <w:t>will</w:t>
      </w:r>
      <w:r w:rsidRPr="00093F75">
        <w:rPr>
          <w:rFonts w:eastAsia="Times New Roman" w:cstheme="minorHAnsi"/>
          <w:sz w:val="24"/>
          <w:szCs w:val="24"/>
          <w:lang w:eastAsia="en-GB"/>
        </w:rPr>
        <w:t xml:space="preserve"> seek additional local advice from directors of public health</w:t>
      </w:r>
      <w:r w:rsidRPr="00093F75">
        <w:rPr>
          <w:rFonts w:eastAsia="Times New Roman" w:cstheme="minorHAnsi"/>
          <w:sz w:val="24"/>
          <w:szCs w:val="24"/>
          <w:lang w:eastAsia="en-GB"/>
        </w:rPr>
        <w:t xml:space="preserve"> and this visiting protocol may be subject to amendment at short notice. </w:t>
      </w:r>
    </w:p>
    <w:p w14:paraId="1418BA9E" w14:textId="0E6F35B6" w:rsidR="005108D4" w:rsidRPr="00093F75" w:rsidRDefault="005108D4" w:rsidP="00287131">
      <w:pPr>
        <w:spacing w:beforeAutospacing="1" w:after="0" w:afterAutospacing="1" w:line="240" w:lineRule="auto"/>
        <w:textAlignment w:val="baseline"/>
        <w:rPr>
          <w:rFonts w:eastAsia="Times New Roman" w:cstheme="minorHAnsi"/>
          <w:b/>
          <w:bCs/>
          <w:sz w:val="24"/>
          <w:szCs w:val="24"/>
          <w:lang w:eastAsia="en-GB"/>
        </w:rPr>
      </w:pPr>
      <w:r w:rsidRPr="00093F75">
        <w:rPr>
          <w:rFonts w:eastAsia="Times New Roman" w:cstheme="minorHAnsi"/>
          <w:b/>
          <w:bCs/>
          <w:sz w:val="24"/>
          <w:szCs w:val="24"/>
          <w:lang w:eastAsia="en-GB"/>
        </w:rPr>
        <w:t xml:space="preserve">Pod Visits &amp; Individual Face to Face Visits from </w:t>
      </w:r>
      <w:r w:rsidR="00DF646E" w:rsidRPr="00093F75">
        <w:rPr>
          <w:rFonts w:eastAsia="Times New Roman" w:cstheme="minorHAnsi"/>
          <w:b/>
          <w:bCs/>
          <w:sz w:val="24"/>
          <w:szCs w:val="24"/>
          <w:lang w:eastAsia="en-GB"/>
        </w:rPr>
        <w:t>12</w:t>
      </w:r>
      <w:r w:rsidRPr="00093F75">
        <w:rPr>
          <w:rFonts w:eastAsia="Times New Roman" w:cstheme="minorHAnsi"/>
          <w:b/>
          <w:bCs/>
          <w:sz w:val="24"/>
          <w:szCs w:val="24"/>
          <w:vertAlign w:val="superscript"/>
          <w:lang w:eastAsia="en-GB"/>
        </w:rPr>
        <w:t>th</w:t>
      </w:r>
      <w:r w:rsidRPr="00093F75">
        <w:rPr>
          <w:rFonts w:eastAsia="Times New Roman" w:cstheme="minorHAnsi"/>
          <w:b/>
          <w:bCs/>
          <w:sz w:val="24"/>
          <w:szCs w:val="24"/>
          <w:lang w:eastAsia="en-GB"/>
        </w:rPr>
        <w:t xml:space="preserve"> </w:t>
      </w:r>
      <w:r w:rsidR="003560CA" w:rsidRPr="00093F75">
        <w:rPr>
          <w:rFonts w:eastAsia="Times New Roman" w:cstheme="minorHAnsi"/>
          <w:b/>
          <w:bCs/>
          <w:sz w:val="24"/>
          <w:szCs w:val="24"/>
          <w:lang w:eastAsia="en-GB"/>
        </w:rPr>
        <w:t>April</w:t>
      </w:r>
    </w:p>
    <w:p w14:paraId="1AB0D6CE" w14:textId="6E1CA5F1" w:rsidR="00334B00" w:rsidRPr="00093F75" w:rsidRDefault="005108D4" w:rsidP="00334B00">
      <w:pPr>
        <w:shd w:val="clear" w:color="auto" w:fill="FFFFFF"/>
        <w:spacing w:after="75" w:line="240" w:lineRule="auto"/>
        <w:rPr>
          <w:rFonts w:ascii="Arial" w:eastAsia="Times New Roman" w:hAnsi="Arial" w:cs="Arial"/>
          <w:sz w:val="29"/>
          <w:szCs w:val="29"/>
          <w:lang w:eastAsia="en-GB"/>
        </w:rPr>
      </w:pPr>
      <w:r w:rsidRPr="00093F75">
        <w:rPr>
          <w:rFonts w:eastAsia="Times New Roman" w:cstheme="minorHAnsi"/>
          <w:sz w:val="24"/>
          <w:szCs w:val="24"/>
          <w:lang w:eastAsia="en-GB"/>
        </w:rPr>
        <w:t xml:space="preserve">From </w:t>
      </w:r>
      <w:r w:rsidR="001B69D7" w:rsidRPr="00093F75">
        <w:rPr>
          <w:rFonts w:eastAsia="Times New Roman" w:cstheme="minorHAnsi"/>
          <w:sz w:val="24"/>
          <w:szCs w:val="24"/>
          <w:lang w:eastAsia="en-GB"/>
        </w:rPr>
        <w:t>12</w:t>
      </w:r>
      <w:r w:rsidR="001B69D7" w:rsidRPr="00093F75">
        <w:rPr>
          <w:rFonts w:eastAsia="Times New Roman" w:cstheme="minorHAnsi"/>
          <w:sz w:val="24"/>
          <w:szCs w:val="24"/>
          <w:vertAlign w:val="superscript"/>
          <w:lang w:eastAsia="en-GB"/>
        </w:rPr>
        <w:t>th</w:t>
      </w:r>
      <w:r w:rsidR="001B69D7" w:rsidRPr="00093F75">
        <w:rPr>
          <w:rFonts w:eastAsia="Times New Roman" w:cstheme="minorHAnsi"/>
          <w:sz w:val="24"/>
          <w:szCs w:val="24"/>
          <w:lang w:eastAsia="en-GB"/>
        </w:rPr>
        <w:t xml:space="preserve"> April</w:t>
      </w:r>
      <w:r w:rsidRPr="00093F75">
        <w:rPr>
          <w:rFonts w:eastAsia="Times New Roman" w:cstheme="minorHAnsi"/>
          <w:sz w:val="24"/>
          <w:szCs w:val="24"/>
          <w:lang w:eastAsia="en-GB"/>
        </w:rPr>
        <w:t xml:space="preserve"> 2021 the government is allowing</w:t>
      </w:r>
      <w:r w:rsidR="008A7959" w:rsidRPr="00093F75">
        <w:rPr>
          <w:rFonts w:eastAsia="Times New Roman" w:cstheme="minorHAnsi"/>
          <w:sz w:val="24"/>
          <w:szCs w:val="24"/>
          <w:lang w:eastAsia="en-GB"/>
        </w:rPr>
        <w:t>;</w:t>
      </w:r>
    </w:p>
    <w:p w14:paraId="7CE685EB" w14:textId="250A6426" w:rsidR="00334B00" w:rsidRPr="00093F75" w:rsidRDefault="00334B00" w:rsidP="00334B00">
      <w:pPr>
        <w:numPr>
          <w:ilvl w:val="0"/>
          <w:numId w:val="6"/>
        </w:numPr>
        <w:shd w:val="clear" w:color="auto" w:fill="FFFFFF"/>
        <w:spacing w:after="75" w:line="240" w:lineRule="auto"/>
        <w:ind w:left="1020"/>
        <w:rPr>
          <w:rFonts w:eastAsia="Times New Roman" w:cstheme="minorHAnsi"/>
          <w:sz w:val="24"/>
          <w:szCs w:val="24"/>
          <w:lang w:eastAsia="en-GB"/>
        </w:rPr>
      </w:pPr>
      <w:r w:rsidRPr="00093F75">
        <w:rPr>
          <w:rFonts w:eastAsia="Times New Roman" w:cstheme="minorHAnsi"/>
          <w:sz w:val="24"/>
          <w:szCs w:val="24"/>
          <w:lang w:eastAsia="en-GB"/>
        </w:rPr>
        <w:t>Care home residents to be allowed a second regular visitor indoors to reunite families and friends</w:t>
      </w:r>
    </w:p>
    <w:p w14:paraId="32AC7B03" w14:textId="77777777" w:rsidR="00334B00" w:rsidRPr="00093F75" w:rsidRDefault="00334B00" w:rsidP="00334B00">
      <w:pPr>
        <w:numPr>
          <w:ilvl w:val="0"/>
          <w:numId w:val="6"/>
        </w:numPr>
        <w:shd w:val="clear" w:color="auto" w:fill="FFFFFF"/>
        <w:spacing w:after="75" w:line="240" w:lineRule="auto"/>
        <w:ind w:left="1020"/>
        <w:rPr>
          <w:rFonts w:eastAsia="Times New Roman" w:cstheme="minorHAnsi"/>
          <w:sz w:val="24"/>
          <w:szCs w:val="24"/>
          <w:lang w:eastAsia="en-GB"/>
        </w:rPr>
      </w:pPr>
      <w:r w:rsidRPr="00093F75">
        <w:rPr>
          <w:rFonts w:eastAsia="Times New Roman" w:cstheme="minorHAnsi"/>
          <w:sz w:val="24"/>
          <w:szCs w:val="24"/>
          <w:lang w:eastAsia="en-GB"/>
        </w:rPr>
        <w:t>Babies and toddlers will also be able to accompany visitors, allowing grandparents to meet grandchildren</w:t>
      </w:r>
    </w:p>
    <w:p w14:paraId="1DF7F8A2" w14:textId="77777777" w:rsidR="00334B00" w:rsidRPr="00093F75" w:rsidRDefault="00334B00" w:rsidP="00334B00">
      <w:pPr>
        <w:numPr>
          <w:ilvl w:val="0"/>
          <w:numId w:val="6"/>
        </w:numPr>
        <w:shd w:val="clear" w:color="auto" w:fill="FFFFFF"/>
        <w:spacing w:after="75" w:line="240" w:lineRule="auto"/>
        <w:ind w:left="1020"/>
        <w:rPr>
          <w:rFonts w:eastAsia="Times New Roman" w:cstheme="minorHAnsi"/>
          <w:sz w:val="24"/>
          <w:szCs w:val="24"/>
          <w:lang w:eastAsia="en-GB"/>
        </w:rPr>
      </w:pPr>
      <w:r w:rsidRPr="00093F75">
        <w:rPr>
          <w:rFonts w:eastAsia="Times New Roman" w:cstheme="minorHAnsi"/>
          <w:sz w:val="24"/>
          <w:szCs w:val="24"/>
          <w:lang w:eastAsia="en-GB"/>
        </w:rPr>
        <w:t>Visitors can hold hands, with tests required before entry and PPE </w:t>
      </w:r>
    </w:p>
    <w:p w14:paraId="6694ACDF" w14:textId="77777777" w:rsidR="00FA234A" w:rsidRPr="00093F75" w:rsidRDefault="00334B00" w:rsidP="00FA234A">
      <w:pPr>
        <w:pStyle w:val="NormalWeb"/>
        <w:shd w:val="clear" w:color="auto" w:fill="FFFFFF"/>
        <w:spacing w:before="300" w:beforeAutospacing="0" w:after="300" w:afterAutospacing="0"/>
        <w:rPr>
          <w:rFonts w:cstheme="minorHAnsi"/>
        </w:rPr>
      </w:pPr>
      <w:r w:rsidRPr="00093F75">
        <w:rPr>
          <w:rFonts w:asciiTheme="minorHAnsi" w:hAnsiTheme="minorHAnsi" w:cstheme="minorHAnsi"/>
        </w:rPr>
        <w:t xml:space="preserve">Care home residents in England will be able to receive 2 visitors indoors from Monday 12 April as Covid restrictions continue to be cautiously eased.   Regular visits are being </w:t>
      </w:r>
      <w:r w:rsidRPr="00093F75">
        <w:rPr>
          <w:rFonts w:asciiTheme="minorHAnsi" w:hAnsiTheme="minorHAnsi" w:cstheme="minorHAnsi"/>
        </w:rPr>
        <w:lastRenderedPageBreak/>
        <w:t>extended from one to 2 people under carefully designed conditions to prevent transmission of Covid-19.</w:t>
      </w:r>
      <w:r w:rsidR="00FA234A" w:rsidRPr="00093F75">
        <w:rPr>
          <w:rFonts w:cstheme="minorHAnsi"/>
        </w:rPr>
        <w:t xml:space="preserve"> </w:t>
      </w:r>
    </w:p>
    <w:p w14:paraId="1E67D34E" w14:textId="70B8C33F" w:rsidR="00FA234A" w:rsidRPr="00093F75" w:rsidRDefault="00FA234A" w:rsidP="00FA234A">
      <w:pPr>
        <w:pStyle w:val="NormalWeb"/>
        <w:shd w:val="clear" w:color="auto" w:fill="FFFFFF"/>
        <w:spacing w:before="300" w:beforeAutospacing="0" w:after="300" w:afterAutospacing="0"/>
        <w:rPr>
          <w:rFonts w:asciiTheme="minorHAnsi" w:hAnsiTheme="minorHAnsi" w:cstheme="minorHAnsi"/>
        </w:rPr>
      </w:pPr>
      <w:r w:rsidRPr="00093F75">
        <w:rPr>
          <w:rFonts w:asciiTheme="minorHAnsi" w:hAnsiTheme="minorHAnsi" w:cstheme="minorHAnsi"/>
        </w:rPr>
        <w:t>Visitors who are parents will also be able to visit with babies and very young children, who will not count as one of the visitors.</w:t>
      </w:r>
    </w:p>
    <w:p w14:paraId="4D0A30D3" w14:textId="26FCC129" w:rsidR="00334B00" w:rsidRPr="00093F75" w:rsidRDefault="00FA234A" w:rsidP="00334B00">
      <w:pPr>
        <w:shd w:val="clear" w:color="auto" w:fill="FFFFFF"/>
        <w:spacing w:before="300" w:after="300" w:line="240" w:lineRule="auto"/>
        <w:rPr>
          <w:rFonts w:eastAsia="Times New Roman" w:cstheme="minorHAnsi"/>
          <w:sz w:val="24"/>
          <w:szCs w:val="24"/>
          <w:lang w:eastAsia="en-GB"/>
        </w:rPr>
      </w:pPr>
      <w:r w:rsidRPr="00093F75">
        <w:rPr>
          <w:rFonts w:eastAsia="Times New Roman" w:cstheme="minorHAnsi"/>
          <w:sz w:val="24"/>
          <w:szCs w:val="24"/>
          <w:lang w:eastAsia="en-GB"/>
        </w:rPr>
        <w:t>This means grandparents and great-grandparents will be able to meet the newest members of their families for the first time.</w:t>
      </w:r>
    </w:p>
    <w:p w14:paraId="5BDC6A41" w14:textId="440DDDD0" w:rsidR="005108D4" w:rsidRPr="00093F75" w:rsidRDefault="005108D4" w:rsidP="00287131">
      <w:pPr>
        <w:spacing w:beforeAutospacing="1" w:after="0" w:afterAutospacing="1" w:line="240" w:lineRule="auto"/>
        <w:textAlignment w:val="baseline"/>
        <w:rPr>
          <w:rFonts w:eastAsia="Times New Roman" w:cstheme="minorHAnsi"/>
          <w:sz w:val="24"/>
          <w:szCs w:val="24"/>
          <w:lang w:eastAsia="en-GB"/>
        </w:rPr>
      </w:pPr>
      <w:r w:rsidRPr="00093F75">
        <w:rPr>
          <w:rFonts w:eastAsia="Times New Roman" w:cstheme="minorHAnsi"/>
          <w:sz w:val="24"/>
          <w:szCs w:val="24"/>
          <w:lang w:eastAsia="en-GB"/>
        </w:rPr>
        <w:t xml:space="preserve">We have developed individual visiting plans for each resident to assist with the assessment of risk and the details around which types of visits are most beneficial to our residents (please see our individual visiting plans) </w:t>
      </w:r>
    </w:p>
    <w:p w14:paraId="63034735" w14:textId="073DC837" w:rsidR="005108D4" w:rsidRPr="00093F75" w:rsidRDefault="005108D4" w:rsidP="00287131">
      <w:pPr>
        <w:spacing w:beforeAutospacing="1" w:after="0" w:afterAutospacing="1" w:line="240" w:lineRule="auto"/>
        <w:textAlignment w:val="baseline"/>
        <w:rPr>
          <w:rFonts w:eastAsia="Times New Roman" w:cstheme="minorHAnsi"/>
          <w:sz w:val="24"/>
          <w:szCs w:val="24"/>
          <w:lang w:eastAsia="en-GB"/>
        </w:rPr>
      </w:pPr>
      <w:r w:rsidRPr="00093F75">
        <w:rPr>
          <w:rFonts w:eastAsia="Times New Roman" w:cstheme="minorHAnsi"/>
          <w:sz w:val="24"/>
          <w:szCs w:val="24"/>
          <w:lang w:eastAsia="en-GB"/>
        </w:rPr>
        <w:t>Designated Indoor visitors must;</w:t>
      </w:r>
    </w:p>
    <w:p w14:paraId="6836921C" w14:textId="26BCDEB0" w:rsidR="005108D4" w:rsidRPr="00093F75" w:rsidRDefault="005108D4" w:rsidP="005108D4">
      <w:pPr>
        <w:pStyle w:val="ListParagraph"/>
        <w:numPr>
          <w:ilvl w:val="0"/>
          <w:numId w:val="5"/>
        </w:numPr>
        <w:spacing w:beforeAutospacing="1" w:after="0" w:afterAutospacing="1" w:line="240" w:lineRule="auto"/>
        <w:textAlignment w:val="baseline"/>
        <w:rPr>
          <w:rFonts w:eastAsia="Times New Roman" w:cstheme="minorHAnsi"/>
          <w:sz w:val="24"/>
          <w:szCs w:val="24"/>
          <w:lang w:eastAsia="en-GB"/>
        </w:rPr>
      </w:pPr>
      <w:r w:rsidRPr="00093F75">
        <w:rPr>
          <w:rFonts w:eastAsia="Times New Roman" w:cstheme="minorHAnsi"/>
          <w:sz w:val="24"/>
          <w:szCs w:val="24"/>
          <w:lang w:eastAsia="en-GB"/>
        </w:rPr>
        <w:t xml:space="preserve">Have an LFT at the home prior to indoor visiting taking place. You will need to </w:t>
      </w:r>
      <w:r w:rsidR="002C4B01" w:rsidRPr="00093F75">
        <w:rPr>
          <w:rFonts w:eastAsia="Times New Roman" w:cstheme="minorHAnsi"/>
          <w:sz w:val="24"/>
          <w:szCs w:val="24"/>
          <w:lang w:eastAsia="en-GB"/>
        </w:rPr>
        <w:t xml:space="preserve">arrive </w:t>
      </w:r>
      <w:r w:rsidRPr="00093F75">
        <w:rPr>
          <w:rFonts w:eastAsia="Times New Roman" w:cstheme="minorHAnsi"/>
          <w:sz w:val="24"/>
          <w:szCs w:val="24"/>
          <w:lang w:eastAsia="en-GB"/>
        </w:rPr>
        <w:t xml:space="preserve">½ hour </w:t>
      </w:r>
      <w:r w:rsidR="002C4B01" w:rsidRPr="00093F75">
        <w:rPr>
          <w:rFonts w:eastAsia="Times New Roman" w:cstheme="minorHAnsi"/>
          <w:sz w:val="24"/>
          <w:szCs w:val="24"/>
          <w:lang w:eastAsia="en-GB"/>
        </w:rPr>
        <w:t xml:space="preserve">before your appointment </w:t>
      </w:r>
      <w:r w:rsidR="00E225DD" w:rsidRPr="00093F75">
        <w:rPr>
          <w:rFonts w:eastAsia="Times New Roman" w:cstheme="minorHAnsi"/>
          <w:sz w:val="24"/>
          <w:szCs w:val="24"/>
          <w:lang w:eastAsia="en-GB"/>
        </w:rPr>
        <w:t xml:space="preserve">so that the test can be carried out. </w:t>
      </w:r>
      <w:r w:rsidRPr="00093F75">
        <w:rPr>
          <w:rFonts w:eastAsia="Times New Roman" w:cstheme="minorHAnsi"/>
          <w:sz w:val="24"/>
          <w:szCs w:val="24"/>
          <w:lang w:eastAsia="en-GB"/>
        </w:rPr>
        <w:t xml:space="preserve"> </w:t>
      </w:r>
    </w:p>
    <w:p w14:paraId="37AC3E5A" w14:textId="58472B8D" w:rsidR="005108D4" w:rsidRPr="00093F75" w:rsidRDefault="005108D4" w:rsidP="005108D4">
      <w:pPr>
        <w:pStyle w:val="ListParagraph"/>
        <w:numPr>
          <w:ilvl w:val="0"/>
          <w:numId w:val="5"/>
        </w:numPr>
        <w:spacing w:beforeAutospacing="1" w:after="0" w:afterAutospacing="1" w:line="240" w:lineRule="auto"/>
        <w:textAlignment w:val="baseline"/>
        <w:rPr>
          <w:rFonts w:eastAsia="Times New Roman" w:cstheme="minorHAnsi"/>
          <w:sz w:val="24"/>
          <w:szCs w:val="24"/>
          <w:lang w:eastAsia="en-GB"/>
        </w:rPr>
      </w:pPr>
      <w:r w:rsidRPr="00093F75">
        <w:rPr>
          <w:rFonts w:eastAsia="Times New Roman" w:cstheme="minorHAnsi"/>
          <w:sz w:val="24"/>
          <w:szCs w:val="24"/>
          <w:lang w:eastAsia="en-GB"/>
        </w:rPr>
        <w:t xml:space="preserve">Wear full PPE in accordance with the homes policy, this may mean gloves, aprons, masks. You will be required to have </w:t>
      </w:r>
      <w:proofErr w:type="spellStart"/>
      <w:r w:rsidRPr="00093F75">
        <w:rPr>
          <w:rFonts w:eastAsia="Times New Roman" w:cstheme="minorHAnsi"/>
          <w:sz w:val="24"/>
          <w:szCs w:val="24"/>
          <w:lang w:eastAsia="en-GB"/>
        </w:rPr>
        <w:t>bare</w:t>
      </w:r>
      <w:proofErr w:type="spellEnd"/>
      <w:r w:rsidRPr="00093F75">
        <w:rPr>
          <w:rFonts w:eastAsia="Times New Roman" w:cstheme="minorHAnsi"/>
          <w:sz w:val="24"/>
          <w:szCs w:val="24"/>
          <w:lang w:eastAsia="en-GB"/>
        </w:rPr>
        <w:t xml:space="preserve"> arms from the elbow down. </w:t>
      </w:r>
      <w:r w:rsidR="00E225DD" w:rsidRPr="00093F75">
        <w:rPr>
          <w:rFonts w:eastAsia="Times New Roman" w:cstheme="minorHAnsi"/>
          <w:sz w:val="24"/>
          <w:szCs w:val="24"/>
          <w:lang w:eastAsia="en-GB"/>
        </w:rPr>
        <w:t>** Adjust this as per your homes requirements**</w:t>
      </w:r>
      <w:r w:rsidR="00061D03" w:rsidRPr="00093F75">
        <w:rPr>
          <w:rFonts w:eastAsia="Times New Roman" w:cstheme="minorHAnsi"/>
          <w:sz w:val="24"/>
          <w:szCs w:val="24"/>
          <w:lang w:eastAsia="en-GB"/>
        </w:rPr>
        <w:t xml:space="preserve"> </w:t>
      </w:r>
      <w:r w:rsidR="00540AEF" w:rsidRPr="00093F75">
        <w:rPr>
          <w:rFonts w:eastAsia="Times New Roman" w:cstheme="minorHAnsi"/>
          <w:sz w:val="24"/>
          <w:szCs w:val="24"/>
          <w:lang w:eastAsia="en-GB"/>
        </w:rPr>
        <w:t xml:space="preserve">Children aged (** add age) and over must wear face masks at all times during the visit. </w:t>
      </w:r>
    </w:p>
    <w:p w14:paraId="26B1B290" w14:textId="7B1CE7AF" w:rsidR="00281ADE" w:rsidRPr="00093F75" w:rsidRDefault="00281ADE" w:rsidP="005108D4">
      <w:pPr>
        <w:pStyle w:val="ListParagraph"/>
        <w:numPr>
          <w:ilvl w:val="0"/>
          <w:numId w:val="5"/>
        </w:numPr>
        <w:spacing w:beforeAutospacing="1" w:after="0" w:afterAutospacing="1" w:line="240" w:lineRule="auto"/>
        <w:textAlignment w:val="baseline"/>
        <w:rPr>
          <w:rFonts w:eastAsia="Times New Roman" w:cstheme="minorHAnsi"/>
          <w:sz w:val="24"/>
          <w:szCs w:val="24"/>
          <w:lang w:eastAsia="en-GB"/>
        </w:rPr>
      </w:pPr>
      <w:r w:rsidRPr="00093F75">
        <w:rPr>
          <w:rFonts w:eastAsia="Times New Roman" w:cstheme="minorHAnsi"/>
          <w:sz w:val="24"/>
          <w:szCs w:val="24"/>
          <w:lang w:eastAsia="en-GB"/>
        </w:rPr>
        <w:t xml:space="preserve">Children visiting the service must stay with </w:t>
      </w:r>
      <w:r w:rsidR="00857973" w:rsidRPr="00093F75">
        <w:rPr>
          <w:rFonts w:eastAsia="Times New Roman" w:cstheme="minorHAnsi"/>
          <w:sz w:val="24"/>
          <w:szCs w:val="24"/>
          <w:lang w:eastAsia="en-GB"/>
        </w:rPr>
        <w:t>the visiting adult at all times.</w:t>
      </w:r>
    </w:p>
    <w:p w14:paraId="4C0EC474" w14:textId="24AFF433" w:rsidR="005108D4" w:rsidRPr="00093F75" w:rsidRDefault="005108D4" w:rsidP="005108D4">
      <w:pPr>
        <w:pStyle w:val="ListParagraph"/>
        <w:numPr>
          <w:ilvl w:val="0"/>
          <w:numId w:val="5"/>
        </w:numPr>
        <w:spacing w:beforeAutospacing="1" w:after="0" w:afterAutospacing="1" w:line="240" w:lineRule="auto"/>
        <w:textAlignment w:val="baseline"/>
        <w:rPr>
          <w:rFonts w:eastAsia="Times New Roman" w:cstheme="minorHAnsi"/>
          <w:sz w:val="24"/>
          <w:szCs w:val="24"/>
          <w:lang w:eastAsia="en-GB"/>
        </w:rPr>
      </w:pPr>
      <w:r w:rsidRPr="00093F75">
        <w:rPr>
          <w:rFonts w:eastAsia="Times New Roman" w:cstheme="minorHAnsi"/>
          <w:sz w:val="24"/>
          <w:szCs w:val="24"/>
          <w:lang w:eastAsia="en-GB"/>
        </w:rPr>
        <w:t xml:space="preserve">Comply with infection control procedures once in the home and only use the designated facilities as explained by the home on arrival. </w:t>
      </w:r>
    </w:p>
    <w:p w14:paraId="0D381CC0" w14:textId="29580227" w:rsidR="007E3147" w:rsidRPr="00093F75" w:rsidRDefault="007E3147" w:rsidP="007E3147">
      <w:pPr>
        <w:pStyle w:val="ListParagraph"/>
        <w:spacing w:beforeAutospacing="1" w:after="0" w:afterAutospacing="1" w:line="240" w:lineRule="auto"/>
        <w:textAlignment w:val="baseline"/>
        <w:rPr>
          <w:rFonts w:eastAsia="Times New Roman" w:cstheme="minorHAnsi"/>
          <w:sz w:val="24"/>
          <w:szCs w:val="24"/>
          <w:lang w:eastAsia="en-GB"/>
        </w:rPr>
      </w:pPr>
      <w:r w:rsidRPr="00093F75">
        <w:rPr>
          <w:rFonts w:eastAsia="Times New Roman" w:cstheme="minorHAnsi"/>
          <w:sz w:val="24"/>
          <w:szCs w:val="24"/>
          <w:lang w:eastAsia="en-GB"/>
        </w:rPr>
        <w:t xml:space="preserve">** Add here if there are more specific visiting </w:t>
      </w:r>
      <w:r w:rsidR="00657AE4" w:rsidRPr="00093F75">
        <w:rPr>
          <w:rFonts w:eastAsia="Times New Roman" w:cstheme="minorHAnsi"/>
          <w:sz w:val="24"/>
          <w:szCs w:val="24"/>
          <w:lang w:eastAsia="en-GB"/>
        </w:rPr>
        <w:t>processes such as arrival from a different entrance etc **</w:t>
      </w:r>
    </w:p>
    <w:p w14:paraId="153BC5BC" w14:textId="77777777" w:rsidR="00287131" w:rsidRPr="00093F75" w:rsidRDefault="00287131" w:rsidP="00287131">
      <w:pPr>
        <w:spacing w:beforeAutospacing="1" w:after="0" w:afterAutospacing="1" w:line="240" w:lineRule="auto"/>
        <w:textAlignment w:val="baseline"/>
        <w:rPr>
          <w:rFonts w:eastAsia="Times New Roman" w:cstheme="minorHAnsi"/>
          <w:sz w:val="24"/>
          <w:szCs w:val="24"/>
          <w:lang w:eastAsia="en-GB"/>
        </w:rPr>
      </w:pPr>
      <w:r w:rsidRPr="00093F75">
        <w:rPr>
          <w:rFonts w:eastAsia="Times New Roman" w:cstheme="minorHAnsi"/>
          <w:sz w:val="24"/>
          <w:szCs w:val="24"/>
          <w:lang w:eastAsia="en-GB"/>
        </w:rPr>
        <w:t>Visits will need to be </w:t>
      </w:r>
      <w:r w:rsidRPr="00093F75">
        <w:rPr>
          <w:rFonts w:eastAsia="Times New Roman" w:cstheme="minorHAnsi"/>
          <w:b/>
          <w:bCs/>
          <w:sz w:val="24"/>
          <w:szCs w:val="24"/>
          <w:bdr w:val="none" w:sz="0" w:space="0" w:color="auto" w:frame="1"/>
          <w:lang w:eastAsia="en-GB"/>
        </w:rPr>
        <w:t xml:space="preserve">booked in advance for a specific day, </w:t>
      </w:r>
      <w:proofErr w:type="gramStart"/>
      <w:r w:rsidRPr="00093F75">
        <w:rPr>
          <w:rFonts w:eastAsia="Times New Roman" w:cstheme="minorHAnsi"/>
          <w:b/>
          <w:bCs/>
          <w:sz w:val="24"/>
          <w:szCs w:val="24"/>
          <w:bdr w:val="none" w:sz="0" w:space="0" w:color="auto" w:frame="1"/>
          <w:lang w:eastAsia="en-GB"/>
        </w:rPr>
        <w:t>time</w:t>
      </w:r>
      <w:proofErr w:type="gramEnd"/>
      <w:r w:rsidRPr="00093F75">
        <w:rPr>
          <w:rFonts w:eastAsia="Times New Roman" w:cstheme="minorHAnsi"/>
          <w:b/>
          <w:bCs/>
          <w:sz w:val="24"/>
          <w:szCs w:val="24"/>
          <w:bdr w:val="none" w:sz="0" w:space="0" w:color="auto" w:frame="1"/>
          <w:lang w:eastAsia="en-GB"/>
        </w:rPr>
        <w:t xml:space="preserve"> and length of visit,</w:t>
      </w:r>
      <w:r w:rsidRPr="00093F75">
        <w:rPr>
          <w:rFonts w:eastAsia="Times New Roman" w:cstheme="minorHAnsi"/>
          <w:sz w:val="24"/>
          <w:szCs w:val="24"/>
          <w:lang w:eastAsia="en-GB"/>
        </w:rPr>
        <w:t xml:space="preserve"> to enable visiting to be re-established within the setting. </w:t>
      </w:r>
    </w:p>
    <w:p w14:paraId="4B9D0383" w14:textId="4DDCD89C" w:rsidR="003E10D0" w:rsidRPr="00093F75" w:rsidRDefault="003E10D0" w:rsidP="00287131">
      <w:pPr>
        <w:spacing w:beforeAutospacing="1" w:after="0" w:afterAutospacing="1" w:line="240" w:lineRule="auto"/>
        <w:textAlignment w:val="baseline"/>
        <w:rPr>
          <w:rFonts w:eastAsia="Times New Roman" w:cstheme="minorHAnsi"/>
          <w:b/>
          <w:bCs/>
          <w:sz w:val="24"/>
          <w:szCs w:val="24"/>
          <w:lang w:eastAsia="en-GB"/>
        </w:rPr>
      </w:pPr>
      <w:r w:rsidRPr="00093F75">
        <w:rPr>
          <w:rFonts w:eastAsia="Times New Roman" w:cstheme="minorHAnsi"/>
          <w:b/>
          <w:bCs/>
          <w:sz w:val="24"/>
          <w:szCs w:val="24"/>
          <w:lang w:eastAsia="en-GB"/>
        </w:rPr>
        <w:t>Booking Visits</w:t>
      </w:r>
    </w:p>
    <w:p w14:paraId="53BDF39B" w14:textId="6711B05E" w:rsidR="00287131" w:rsidRPr="00093F75" w:rsidRDefault="00287131" w:rsidP="00287131">
      <w:pPr>
        <w:spacing w:beforeAutospacing="1" w:after="0" w:afterAutospacing="1" w:line="240" w:lineRule="auto"/>
        <w:textAlignment w:val="baseline"/>
        <w:rPr>
          <w:rFonts w:eastAsia="Times New Roman" w:cstheme="minorHAnsi"/>
          <w:sz w:val="24"/>
          <w:szCs w:val="24"/>
          <w:lang w:eastAsia="en-GB"/>
        </w:rPr>
      </w:pPr>
      <w:r w:rsidRPr="00093F75">
        <w:rPr>
          <w:rFonts w:eastAsia="Times New Roman" w:cstheme="minorHAnsi"/>
          <w:b/>
          <w:bCs/>
          <w:sz w:val="24"/>
          <w:szCs w:val="24"/>
          <w:lang w:eastAsia="en-GB"/>
        </w:rPr>
        <w:t>Visits can be booked here:</w:t>
      </w:r>
      <w:r w:rsidRPr="00093F75">
        <w:rPr>
          <w:rFonts w:eastAsia="Times New Roman" w:cstheme="minorHAnsi"/>
          <w:sz w:val="24"/>
          <w:szCs w:val="24"/>
          <w:lang w:eastAsia="en-GB"/>
        </w:rPr>
        <w:t xml:space="preserve"> </w:t>
      </w:r>
      <w:r w:rsidR="00657AE4" w:rsidRPr="00093F75">
        <w:rPr>
          <w:rFonts w:eastAsia="Times New Roman" w:cstheme="minorHAnsi"/>
          <w:sz w:val="24"/>
          <w:szCs w:val="24"/>
          <w:lang w:eastAsia="en-GB"/>
        </w:rPr>
        <w:t>**</w:t>
      </w:r>
      <w:r w:rsidRPr="00093F75">
        <w:rPr>
          <w:rFonts w:eastAsia="Times New Roman" w:cstheme="minorHAnsi"/>
          <w:sz w:val="24"/>
          <w:szCs w:val="24"/>
          <w:lang w:eastAsia="en-GB"/>
        </w:rPr>
        <w:t xml:space="preserve"> enter the care home contact details here</w:t>
      </w:r>
      <w:r w:rsidR="00D3251B" w:rsidRPr="00093F75">
        <w:rPr>
          <w:rFonts w:eastAsia="Times New Roman" w:cstheme="minorHAnsi"/>
          <w:sz w:val="24"/>
          <w:szCs w:val="24"/>
          <w:lang w:eastAsia="en-GB"/>
        </w:rPr>
        <w:t xml:space="preserve"> and any service specific visiting requirements that are not covered in this protocol</w:t>
      </w:r>
      <w:r w:rsidR="00657AE4" w:rsidRPr="00093F75">
        <w:rPr>
          <w:rFonts w:eastAsia="Times New Roman" w:cstheme="minorHAnsi"/>
          <w:sz w:val="24"/>
          <w:szCs w:val="24"/>
          <w:lang w:eastAsia="en-GB"/>
        </w:rPr>
        <w:t xml:space="preserve"> </w:t>
      </w:r>
      <w:r w:rsidR="00544DA5" w:rsidRPr="00093F75">
        <w:rPr>
          <w:rFonts w:eastAsia="Times New Roman" w:cstheme="minorHAnsi"/>
          <w:sz w:val="24"/>
          <w:szCs w:val="24"/>
          <w:lang w:eastAsia="en-GB"/>
        </w:rPr>
        <w:t xml:space="preserve"> including maximum </w:t>
      </w:r>
      <w:proofErr w:type="gramStart"/>
      <w:r w:rsidR="00544DA5" w:rsidRPr="00093F75">
        <w:rPr>
          <w:rFonts w:eastAsia="Times New Roman" w:cstheme="minorHAnsi"/>
          <w:sz w:val="24"/>
          <w:szCs w:val="24"/>
          <w:lang w:eastAsia="en-GB"/>
        </w:rPr>
        <w:t>amount</w:t>
      </w:r>
      <w:proofErr w:type="gramEnd"/>
      <w:r w:rsidR="00544DA5" w:rsidRPr="00093F75">
        <w:rPr>
          <w:rFonts w:eastAsia="Times New Roman" w:cstheme="minorHAnsi"/>
          <w:sz w:val="24"/>
          <w:szCs w:val="24"/>
          <w:lang w:eastAsia="en-GB"/>
        </w:rPr>
        <w:t xml:space="preserve"> of visitors at one time per resident </w:t>
      </w:r>
      <w:r w:rsidR="00657AE4" w:rsidRPr="00093F75">
        <w:rPr>
          <w:rFonts w:eastAsia="Times New Roman" w:cstheme="minorHAnsi"/>
          <w:sz w:val="24"/>
          <w:szCs w:val="24"/>
          <w:lang w:eastAsia="en-GB"/>
        </w:rPr>
        <w:t>**</w:t>
      </w:r>
      <w:r w:rsidR="00544DA5" w:rsidRPr="00093F75">
        <w:rPr>
          <w:rFonts w:eastAsia="Times New Roman" w:cstheme="minorHAnsi"/>
          <w:sz w:val="24"/>
          <w:szCs w:val="24"/>
          <w:lang w:eastAsia="en-GB"/>
        </w:rPr>
        <w:t xml:space="preserve"> </w:t>
      </w:r>
    </w:p>
    <w:p w14:paraId="3943D51E" w14:textId="77777777" w:rsidR="00D17602" w:rsidRPr="00093F75" w:rsidRDefault="00287131" w:rsidP="00D17602">
      <w:pPr>
        <w:spacing w:beforeAutospacing="1" w:after="0" w:afterAutospacing="1" w:line="240" w:lineRule="auto"/>
        <w:textAlignment w:val="baseline"/>
        <w:rPr>
          <w:rFonts w:eastAsia="Times New Roman" w:cstheme="minorHAnsi"/>
          <w:sz w:val="24"/>
          <w:szCs w:val="24"/>
          <w:lang w:eastAsia="en-GB"/>
        </w:rPr>
      </w:pPr>
      <w:r w:rsidRPr="00093F75">
        <w:rPr>
          <w:rFonts w:eastAsia="Times New Roman" w:cstheme="minorHAnsi"/>
          <w:b/>
          <w:bCs/>
          <w:sz w:val="24"/>
          <w:szCs w:val="24"/>
          <w:lang w:eastAsia="en-GB"/>
        </w:rPr>
        <w:t>Pod Visiting can be booked here:</w:t>
      </w:r>
      <w:r w:rsidR="00D17602" w:rsidRPr="00093F75">
        <w:rPr>
          <w:rFonts w:eastAsia="Times New Roman" w:cstheme="minorHAnsi"/>
          <w:b/>
          <w:bCs/>
          <w:sz w:val="24"/>
          <w:szCs w:val="24"/>
          <w:lang w:eastAsia="en-GB"/>
        </w:rPr>
        <w:t xml:space="preserve"> </w:t>
      </w:r>
      <w:r w:rsidR="00D17602" w:rsidRPr="00093F75">
        <w:rPr>
          <w:rFonts w:eastAsia="Times New Roman" w:cstheme="minorHAnsi"/>
          <w:sz w:val="24"/>
          <w:szCs w:val="24"/>
          <w:lang w:eastAsia="en-GB"/>
        </w:rPr>
        <w:t>** enter the care home contact details here and any service specific visiting requirements that are not covered in this protocol **</w:t>
      </w:r>
    </w:p>
    <w:p w14:paraId="78AF5B7D" w14:textId="51094B43" w:rsidR="00287131" w:rsidRPr="00093F75" w:rsidRDefault="00287131" w:rsidP="00287131">
      <w:pPr>
        <w:spacing w:after="0" w:line="390" w:lineRule="atLeast"/>
        <w:ind w:left="720"/>
        <w:textAlignment w:val="baseline"/>
        <w:rPr>
          <w:rFonts w:eastAsia="Times New Roman" w:cstheme="minorHAnsi"/>
          <w:b/>
          <w:bCs/>
          <w:sz w:val="24"/>
          <w:szCs w:val="24"/>
          <w:lang w:eastAsia="en-GB"/>
        </w:rPr>
      </w:pPr>
      <w:r w:rsidRPr="00093F75">
        <w:rPr>
          <w:rFonts w:eastAsia="Times New Roman" w:cstheme="minorHAnsi"/>
          <w:b/>
          <w:bCs/>
          <w:sz w:val="24"/>
          <w:szCs w:val="24"/>
          <w:lang w:eastAsia="en-GB"/>
        </w:rPr>
        <w:t>Pod visiting requirements for visitors;</w:t>
      </w:r>
    </w:p>
    <w:p w14:paraId="6C99378F" w14:textId="77777777" w:rsidR="00287131" w:rsidRPr="00093F75" w:rsidRDefault="00287131" w:rsidP="00287131">
      <w:pPr>
        <w:spacing w:after="0" w:line="390" w:lineRule="atLeast"/>
        <w:textAlignment w:val="baseline"/>
        <w:rPr>
          <w:rFonts w:eastAsia="Times New Roman" w:cstheme="minorHAnsi"/>
          <w:b/>
          <w:bCs/>
          <w:sz w:val="24"/>
          <w:szCs w:val="24"/>
          <w:lang w:eastAsia="en-GB"/>
        </w:rPr>
      </w:pPr>
    </w:p>
    <w:p w14:paraId="5B3FF063" w14:textId="20128C42" w:rsidR="00287131" w:rsidRPr="00093F75" w:rsidRDefault="00287131" w:rsidP="00287131">
      <w:pPr>
        <w:numPr>
          <w:ilvl w:val="0"/>
          <w:numId w:val="4"/>
        </w:numPr>
        <w:spacing w:after="0" w:line="390" w:lineRule="atLeast"/>
        <w:textAlignment w:val="baseline"/>
        <w:rPr>
          <w:rFonts w:eastAsia="Times New Roman" w:cstheme="minorHAnsi"/>
          <w:sz w:val="24"/>
          <w:szCs w:val="24"/>
          <w:lang w:eastAsia="en-GB"/>
        </w:rPr>
      </w:pPr>
      <w:r w:rsidRPr="00093F75">
        <w:rPr>
          <w:rFonts w:eastAsia="Times New Roman" w:cstheme="minorHAnsi"/>
          <w:sz w:val="24"/>
          <w:szCs w:val="24"/>
          <w:lang w:eastAsia="en-GB"/>
        </w:rPr>
        <w:t>Maximum of 3 visitors at a time</w:t>
      </w:r>
      <w:r w:rsidR="0051177C" w:rsidRPr="00093F75">
        <w:rPr>
          <w:rFonts w:eastAsia="Times New Roman" w:cstheme="minorHAnsi"/>
          <w:sz w:val="24"/>
          <w:szCs w:val="24"/>
          <w:lang w:eastAsia="en-GB"/>
        </w:rPr>
        <w:t xml:space="preserve"> ** amend accordingly**</w:t>
      </w:r>
    </w:p>
    <w:p w14:paraId="3EF5F562" w14:textId="77777777" w:rsidR="00287131" w:rsidRPr="00093F75" w:rsidRDefault="00287131" w:rsidP="00287131">
      <w:pPr>
        <w:numPr>
          <w:ilvl w:val="0"/>
          <w:numId w:val="4"/>
        </w:numPr>
        <w:spacing w:after="0" w:line="390" w:lineRule="atLeast"/>
        <w:textAlignment w:val="baseline"/>
        <w:rPr>
          <w:rFonts w:eastAsia="Times New Roman" w:cstheme="minorHAnsi"/>
          <w:sz w:val="24"/>
          <w:szCs w:val="24"/>
          <w:lang w:eastAsia="en-GB"/>
        </w:rPr>
      </w:pPr>
      <w:r w:rsidRPr="00093F75">
        <w:rPr>
          <w:rFonts w:eastAsia="Times New Roman" w:cstheme="minorHAnsi"/>
          <w:sz w:val="24"/>
          <w:szCs w:val="24"/>
          <w:lang w:eastAsia="en-GB"/>
        </w:rPr>
        <w:t>All visitors are from</w:t>
      </w:r>
      <w:r w:rsidRPr="00093F75">
        <w:rPr>
          <w:rFonts w:eastAsia="Times New Roman" w:cstheme="minorHAnsi"/>
          <w:b/>
          <w:bCs/>
          <w:sz w:val="24"/>
          <w:szCs w:val="24"/>
          <w:bdr w:val="none" w:sz="0" w:space="0" w:color="auto" w:frame="1"/>
          <w:lang w:eastAsia="en-GB"/>
        </w:rPr>
        <w:t> the same household</w:t>
      </w:r>
      <w:r w:rsidRPr="00093F75">
        <w:rPr>
          <w:rFonts w:eastAsia="Times New Roman" w:cstheme="minorHAnsi"/>
          <w:sz w:val="24"/>
          <w:szCs w:val="24"/>
          <w:lang w:eastAsia="en-GB"/>
        </w:rPr>
        <w:t> to abide by government regulations</w:t>
      </w:r>
    </w:p>
    <w:p w14:paraId="7CD38E42" w14:textId="77777777" w:rsidR="00287131" w:rsidRPr="00093F75" w:rsidRDefault="00287131" w:rsidP="00287131">
      <w:pPr>
        <w:numPr>
          <w:ilvl w:val="0"/>
          <w:numId w:val="4"/>
        </w:numPr>
        <w:spacing w:after="0" w:line="390" w:lineRule="atLeast"/>
        <w:textAlignment w:val="baseline"/>
        <w:rPr>
          <w:rFonts w:eastAsia="Times New Roman" w:cstheme="minorHAnsi"/>
          <w:sz w:val="24"/>
          <w:szCs w:val="24"/>
          <w:lang w:eastAsia="en-GB"/>
        </w:rPr>
      </w:pPr>
      <w:r w:rsidRPr="00093F75">
        <w:rPr>
          <w:rFonts w:eastAsia="Times New Roman" w:cstheme="minorHAnsi"/>
          <w:sz w:val="24"/>
          <w:szCs w:val="24"/>
          <w:lang w:eastAsia="en-GB"/>
        </w:rPr>
        <w:t>Visitors</w:t>
      </w:r>
      <w:r w:rsidRPr="00093F75">
        <w:rPr>
          <w:rFonts w:eastAsia="Times New Roman" w:cstheme="minorHAnsi"/>
          <w:b/>
          <w:bCs/>
          <w:sz w:val="24"/>
          <w:szCs w:val="24"/>
          <w:bdr w:val="none" w:sz="0" w:space="0" w:color="auto" w:frame="1"/>
          <w:lang w:eastAsia="en-GB"/>
        </w:rPr>
        <w:t> do not exhibit any symptoms of Covid-19</w:t>
      </w:r>
      <w:r w:rsidRPr="00093F75">
        <w:rPr>
          <w:rFonts w:eastAsia="Times New Roman" w:cstheme="minorHAnsi"/>
          <w:sz w:val="24"/>
          <w:szCs w:val="24"/>
          <w:lang w:eastAsia="en-GB"/>
        </w:rPr>
        <w:t> and have not been in contact with anybody with the virus</w:t>
      </w:r>
    </w:p>
    <w:p w14:paraId="5B057C20" w14:textId="77777777" w:rsidR="00287131" w:rsidRPr="00093F75" w:rsidRDefault="00287131" w:rsidP="00287131">
      <w:pPr>
        <w:numPr>
          <w:ilvl w:val="0"/>
          <w:numId w:val="4"/>
        </w:numPr>
        <w:spacing w:after="0" w:line="390" w:lineRule="atLeast"/>
        <w:textAlignment w:val="baseline"/>
        <w:rPr>
          <w:rFonts w:eastAsia="Times New Roman" w:cstheme="minorHAnsi"/>
          <w:sz w:val="24"/>
          <w:szCs w:val="24"/>
          <w:lang w:eastAsia="en-GB"/>
        </w:rPr>
      </w:pPr>
      <w:r w:rsidRPr="00093F75">
        <w:rPr>
          <w:rFonts w:eastAsia="Times New Roman" w:cstheme="minorHAnsi"/>
          <w:sz w:val="24"/>
          <w:szCs w:val="24"/>
          <w:lang w:eastAsia="en-GB"/>
        </w:rPr>
        <w:lastRenderedPageBreak/>
        <w:t>Visitors will enter the visitation lodge before our resident and will leave after them. No meeting outside the lodge/lingering for their safety</w:t>
      </w:r>
    </w:p>
    <w:p w14:paraId="7C77C518" w14:textId="77777777" w:rsidR="00287131" w:rsidRPr="00093F75" w:rsidRDefault="00287131" w:rsidP="00287131">
      <w:pPr>
        <w:numPr>
          <w:ilvl w:val="0"/>
          <w:numId w:val="4"/>
        </w:numPr>
        <w:spacing w:after="0" w:line="390" w:lineRule="atLeast"/>
        <w:textAlignment w:val="baseline"/>
        <w:rPr>
          <w:rFonts w:eastAsia="Times New Roman" w:cstheme="minorHAnsi"/>
          <w:sz w:val="24"/>
          <w:szCs w:val="24"/>
          <w:lang w:eastAsia="en-GB"/>
        </w:rPr>
      </w:pPr>
      <w:r w:rsidRPr="00093F75">
        <w:rPr>
          <w:rFonts w:eastAsia="Times New Roman" w:cstheme="minorHAnsi"/>
          <w:sz w:val="24"/>
          <w:szCs w:val="24"/>
          <w:lang w:eastAsia="en-GB"/>
        </w:rPr>
        <w:t>When you arrive for your visit, please report to the main care home entrance.</w:t>
      </w:r>
    </w:p>
    <w:p w14:paraId="19D11206" w14:textId="77777777" w:rsidR="00287131" w:rsidRPr="00093F75" w:rsidRDefault="00287131" w:rsidP="00287131">
      <w:pPr>
        <w:numPr>
          <w:ilvl w:val="0"/>
          <w:numId w:val="4"/>
        </w:numPr>
        <w:spacing w:after="0" w:line="390" w:lineRule="atLeast"/>
        <w:textAlignment w:val="baseline"/>
        <w:rPr>
          <w:rFonts w:eastAsia="Times New Roman" w:cstheme="minorHAnsi"/>
          <w:sz w:val="24"/>
          <w:szCs w:val="24"/>
          <w:lang w:eastAsia="en-GB"/>
        </w:rPr>
      </w:pPr>
      <w:r w:rsidRPr="00093F75">
        <w:rPr>
          <w:rFonts w:eastAsia="Times New Roman" w:cstheme="minorHAnsi"/>
          <w:b/>
          <w:bCs/>
          <w:sz w:val="24"/>
          <w:szCs w:val="24"/>
          <w:bdr w:val="none" w:sz="0" w:space="0" w:color="auto" w:frame="1"/>
          <w:lang w:eastAsia="en-GB"/>
        </w:rPr>
        <w:t>Please only book one visit per week, per household.</w:t>
      </w:r>
      <w:r w:rsidRPr="00093F75">
        <w:rPr>
          <w:rFonts w:eastAsia="Times New Roman" w:cstheme="minorHAnsi"/>
          <w:sz w:val="24"/>
          <w:szCs w:val="24"/>
          <w:lang w:eastAsia="en-GB"/>
        </w:rPr>
        <w:t> This means that other people will also be able to meet their loved ones.</w:t>
      </w:r>
    </w:p>
    <w:p w14:paraId="1A672059" w14:textId="311D7FD6" w:rsidR="00287131" w:rsidRPr="00093F75" w:rsidRDefault="00287131" w:rsidP="00287131">
      <w:pPr>
        <w:spacing w:beforeAutospacing="1" w:after="0" w:afterAutospacing="1" w:line="240" w:lineRule="auto"/>
        <w:textAlignment w:val="baseline"/>
        <w:rPr>
          <w:rFonts w:eastAsia="Times New Roman" w:cstheme="minorHAnsi"/>
          <w:sz w:val="24"/>
          <w:szCs w:val="24"/>
          <w:lang w:eastAsia="en-GB"/>
        </w:rPr>
      </w:pPr>
      <w:r w:rsidRPr="00093F75">
        <w:rPr>
          <w:rFonts w:eastAsia="Times New Roman" w:cstheme="minorHAnsi"/>
          <w:sz w:val="24"/>
          <w:szCs w:val="24"/>
          <w:lang w:eastAsia="en-GB"/>
        </w:rPr>
        <w:t xml:space="preserve">Visitors must check in with the care provider on the day prior to their </w:t>
      </w:r>
      <w:proofErr w:type="gramStart"/>
      <w:r w:rsidRPr="00093F75">
        <w:rPr>
          <w:rFonts w:eastAsia="Times New Roman" w:cstheme="minorHAnsi"/>
          <w:sz w:val="24"/>
          <w:szCs w:val="24"/>
          <w:lang w:eastAsia="en-GB"/>
        </w:rPr>
        <w:t>visit, just in case</w:t>
      </w:r>
      <w:proofErr w:type="gramEnd"/>
      <w:r w:rsidRPr="00093F75">
        <w:rPr>
          <w:rFonts w:eastAsia="Times New Roman" w:cstheme="minorHAnsi"/>
          <w:sz w:val="24"/>
          <w:szCs w:val="24"/>
          <w:lang w:eastAsia="en-GB"/>
        </w:rPr>
        <w:t xml:space="preserve"> the situation in the care setting has changed.</w:t>
      </w:r>
    </w:p>
    <w:p w14:paraId="0150ADB5" w14:textId="5043CC18" w:rsidR="00287131" w:rsidRPr="00093F75" w:rsidRDefault="00287131" w:rsidP="00287131">
      <w:pPr>
        <w:spacing w:beforeAutospacing="1" w:after="0" w:afterAutospacing="1" w:line="240" w:lineRule="auto"/>
        <w:textAlignment w:val="baseline"/>
        <w:rPr>
          <w:rFonts w:eastAsia="Times New Roman" w:cstheme="minorHAnsi"/>
          <w:sz w:val="24"/>
          <w:szCs w:val="24"/>
          <w:lang w:eastAsia="en-GB"/>
        </w:rPr>
      </w:pPr>
      <w:r w:rsidRPr="00093F75">
        <w:rPr>
          <w:rFonts w:eastAsia="Times New Roman" w:cstheme="minorHAnsi"/>
          <w:sz w:val="24"/>
          <w:szCs w:val="24"/>
          <w:lang w:eastAsia="en-GB"/>
        </w:rPr>
        <w:t>Our  ‘</w:t>
      </w:r>
      <w:r w:rsidRPr="00093F75">
        <w:rPr>
          <w:rFonts w:eastAsia="Times New Roman" w:cstheme="minorHAnsi"/>
          <w:b/>
          <w:bCs/>
          <w:sz w:val="24"/>
          <w:szCs w:val="24"/>
          <w:bdr w:val="none" w:sz="0" w:space="0" w:color="auto" w:frame="1"/>
          <w:lang w:eastAsia="en-GB"/>
        </w:rPr>
        <w:t>Responsible Visitor Code’</w:t>
      </w:r>
      <w:r w:rsidRPr="00093F75">
        <w:rPr>
          <w:rFonts w:eastAsia="Times New Roman" w:cstheme="minorHAnsi"/>
          <w:sz w:val="24"/>
          <w:szCs w:val="24"/>
          <w:lang w:eastAsia="en-GB"/>
        </w:rPr>
        <w:t> sets out a range of responsibilities that visitors must abide by prior to and during any visit.</w:t>
      </w:r>
    </w:p>
    <w:p w14:paraId="0F24B526" w14:textId="30D517DB" w:rsidR="00287131" w:rsidRPr="00093F75" w:rsidRDefault="00287131" w:rsidP="00287131">
      <w:pPr>
        <w:spacing w:before="100" w:beforeAutospacing="1" w:after="100" w:afterAutospacing="1" w:line="240" w:lineRule="auto"/>
        <w:textAlignment w:val="baseline"/>
        <w:rPr>
          <w:rFonts w:eastAsia="Times New Roman" w:cstheme="minorHAnsi"/>
          <w:sz w:val="24"/>
          <w:szCs w:val="24"/>
          <w:lang w:eastAsia="en-GB"/>
        </w:rPr>
      </w:pPr>
      <w:r w:rsidRPr="00093F75">
        <w:rPr>
          <w:rFonts w:eastAsia="Times New Roman" w:cstheme="minorHAnsi"/>
          <w:sz w:val="24"/>
          <w:szCs w:val="24"/>
          <w:lang w:eastAsia="en-GB"/>
        </w:rPr>
        <w:t>The code states that visitors must:</w:t>
      </w:r>
    </w:p>
    <w:p w14:paraId="0E4635B8" w14:textId="77777777" w:rsidR="00287131" w:rsidRPr="00093F75" w:rsidRDefault="00287131" w:rsidP="00287131">
      <w:pPr>
        <w:numPr>
          <w:ilvl w:val="0"/>
          <w:numId w:val="1"/>
        </w:numPr>
        <w:spacing w:before="100" w:beforeAutospacing="1" w:after="100" w:afterAutospacing="1" w:line="240" w:lineRule="auto"/>
        <w:textAlignment w:val="baseline"/>
        <w:rPr>
          <w:rFonts w:eastAsia="Times New Roman" w:cstheme="minorHAnsi"/>
          <w:sz w:val="24"/>
          <w:szCs w:val="24"/>
          <w:lang w:eastAsia="en-GB"/>
        </w:rPr>
      </w:pPr>
      <w:r w:rsidRPr="00093F75">
        <w:rPr>
          <w:rFonts w:eastAsia="Times New Roman" w:cstheme="minorHAnsi"/>
          <w:sz w:val="24"/>
          <w:szCs w:val="24"/>
          <w:lang w:eastAsia="en-GB"/>
        </w:rPr>
        <w:t xml:space="preserve">book visits in advance for a specific day, </w:t>
      </w:r>
      <w:proofErr w:type="gramStart"/>
      <w:r w:rsidRPr="00093F75">
        <w:rPr>
          <w:rFonts w:eastAsia="Times New Roman" w:cstheme="minorHAnsi"/>
          <w:sz w:val="24"/>
          <w:szCs w:val="24"/>
          <w:lang w:eastAsia="en-GB"/>
        </w:rPr>
        <w:t>time</w:t>
      </w:r>
      <w:proofErr w:type="gramEnd"/>
      <w:r w:rsidRPr="00093F75">
        <w:rPr>
          <w:rFonts w:eastAsia="Times New Roman" w:cstheme="minorHAnsi"/>
          <w:sz w:val="24"/>
          <w:szCs w:val="24"/>
          <w:lang w:eastAsia="en-GB"/>
        </w:rPr>
        <w:t xml:space="preserve"> and length of visit</w:t>
      </w:r>
    </w:p>
    <w:p w14:paraId="36879AB0" w14:textId="77777777" w:rsidR="00287131" w:rsidRPr="00093F75" w:rsidRDefault="00287131" w:rsidP="00287131">
      <w:pPr>
        <w:numPr>
          <w:ilvl w:val="0"/>
          <w:numId w:val="1"/>
        </w:numPr>
        <w:spacing w:before="100" w:beforeAutospacing="1" w:after="100" w:afterAutospacing="1" w:line="240" w:lineRule="auto"/>
        <w:textAlignment w:val="baseline"/>
        <w:rPr>
          <w:rFonts w:eastAsia="Times New Roman" w:cstheme="minorHAnsi"/>
          <w:sz w:val="24"/>
          <w:szCs w:val="24"/>
          <w:lang w:eastAsia="en-GB"/>
        </w:rPr>
      </w:pPr>
      <w:r w:rsidRPr="00093F75">
        <w:rPr>
          <w:rFonts w:eastAsia="Times New Roman" w:cstheme="minorHAnsi"/>
          <w:sz w:val="24"/>
          <w:szCs w:val="24"/>
          <w:lang w:eastAsia="en-GB"/>
        </w:rPr>
        <w:t>check in with the care provider on the day prior to their visit, to ensure the situation in the service has not changed</w:t>
      </w:r>
    </w:p>
    <w:p w14:paraId="0B463509" w14:textId="77777777" w:rsidR="00287131" w:rsidRPr="00093F75" w:rsidRDefault="00287131" w:rsidP="00287131">
      <w:pPr>
        <w:numPr>
          <w:ilvl w:val="0"/>
          <w:numId w:val="1"/>
        </w:numPr>
        <w:spacing w:before="100" w:beforeAutospacing="1" w:after="100" w:afterAutospacing="1" w:line="240" w:lineRule="auto"/>
        <w:textAlignment w:val="baseline"/>
        <w:rPr>
          <w:rFonts w:eastAsia="Times New Roman" w:cstheme="minorHAnsi"/>
          <w:sz w:val="24"/>
          <w:szCs w:val="24"/>
          <w:lang w:eastAsia="en-GB"/>
        </w:rPr>
      </w:pPr>
      <w:r w:rsidRPr="00093F75">
        <w:rPr>
          <w:rFonts w:eastAsia="Times New Roman" w:cstheme="minorHAnsi"/>
          <w:sz w:val="24"/>
          <w:szCs w:val="24"/>
          <w:lang w:eastAsia="en-GB"/>
        </w:rPr>
        <w:t>be free of any COVID-19 symptoms for at least 10 days prior to the visit, as per Government guidance</w:t>
      </w:r>
    </w:p>
    <w:p w14:paraId="1F6D4308" w14:textId="77777777" w:rsidR="00287131" w:rsidRPr="00093F75" w:rsidRDefault="00287131" w:rsidP="00287131">
      <w:pPr>
        <w:numPr>
          <w:ilvl w:val="0"/>
          <w:numId w:val="1"/>
        </w:numPr>
        <w:spacing w:before="100" w:beforeAutospacing="1" w:after="100" w:afterAutospacing="1" w:line="240" w:lineRule="auto"/>
        <w:textAlignment w:val="baseline"/>
        <w:rPr>
          <w:rFonts w:eastAsia="Times New Roman" w:cstheme="minorHAnsi"/>
          <w:sz w:val="24"/>
          <w:szCs w:val="24"/>
          <w:lang w:eastAsia="en-GB"/>
        </w:rPr>
      </w:pPr>
      <w:r w:rsidRPr="00093F75">
        <w:rPr>
          <w:rFonts w:eastAsia="Times New Roman" w:cstheme="minorHAnsi"/>
          <w:sz w:val="24"/>
          <w:szCs w:val="24"/>
          <w:lang w:eastAsia="en-GB"/>
        </w:rPr>
        <w:t>not be unwell on the day of their visits</w:t>
      </w:r>
    </w:p>
    <w:p w14:paraId="3DB15C8D" w14:textId="77777777" w:rsidR="00287131" w:rsidRPr="00093F75" w:rsidRDefault="00287131" w:rsidP="00287131">
      <w:pPr>
        <w:numPr>
          <w:ilvl w:val="0"/>
          <w:numId w:val="1"/>
        </w:numPr>
        <w:spacing w:before="100" w:beforeAutospacing="1" w:after="100" w:afterAutospacing="1" w:line="240" w:lineRule="auto"/>
        <w:textAlignment w:val="baseline"/>
        <w:rPr>
          <w:rFonts w:eastAsia="Times New Roman" w:cstheme="minorHAnsi"/>
          <w:sz w:val="24"/>
          <w:szCs w:val="24"/>
          <w:lang w:eastAsia="en-GB"/>
        </w:rPr>
      </w:pPr>
      <w:r w:rsidRPr="00093F75">
        <w:rPr>
          <w:rFonts w:eastAsia="Times New Roman" w:cstheme="minorHAnsi"/>
          <w:sz w:val="24"/>
          <w:szCs w:val="24"/>
          <w:lang w:eastAsia="en-GB"/>
        </w:rPr>
        <w:t>not be self-isolating as a result of advice from NHS Test and trace</w:t>
      </w:r>
    </w:p>
    <w:p w14:paraId="58387479" w14:textId="77777777" w:rsidR="00287131" w:rsidRPr="00093F75" w:rsidRDefault="00287131" w:rsidP="00287131">
      <w:pPr>
        <w:numPr>
          <w:ilvl w:val="0"/>
          <w:numId w:val="1"/>
        </w:numPr>
        <w:spacing w:before="100" w:beforeAutospacing="1" w:after="100" w:afterAutospacing="1" w:line="240" w:lineRule="auto"/>
        <w:textAlignment w:val="baseline"/>
        <w:rPr>
          <w:rFonts w:eastAsia="Times New Roman" w:cstheme="minorHAnsi"/>
          <w:sz w:val="24"/>
          <w:szCs w:val="24"/>
          <w:lang w:eastAsia="en-GB"/>
        </w:rPr>
      </w:pPr>
      <w:r w:rsidRPr="00093F75">
        <w:rPr>
          <w:rFonts w:eastAsia="Times New Roman" w:cstheme="minorHAnsi"/>
          <w:sz w:val="24"/>
          <w:szCs w:val="24"/>
          <w:lang w:eastAsia="en-GB"/>
        </w:rPr>
        <w:t>provide the necessary information required by the provider at the visits (e.g. honest response to screening requirements about COVID-19 risk factors, compliance with NHS Test and Trace arrangements)</w:t>
      </w:r>
    </w:p>
    <w:p w14:paraId="08D92B57" w14:textId="77777777" w:rsidR="00287131" w:rsidRPr="00093F75" w:rsidRDefault="00287131" w:rsidP="00287131">
      <w:pPr>
        <w:numPr>
          <w:ilvl w:val="0"/>
          <w:numId w:val="1"/>
        </w:numPr>
        <w:spacing w:before="100" w:beforeAutospacing="1" w:after="100" w:afterAutospacing="1" w:line="240" w:lineRule="auto"/>
        <w:textAlignment w:val="baseline"/>
        <w:rPr>
          <w:rFonts w:eastAsia="Times New Roman" w:cstheme="minorHAnsi"/>
          <w:sz w:val="24"/>
          <w:szCs w:val="24"/>
          <w:lang w:eastAsia="en-GB"/>
        </w:rPr>
      </w:pPr>
      <w:r w:rsidRPr="00093F75">
        <w:rPr>
          <w:rFonts w:eastAsia="Times New Roman" w:cstheme="minorHAnsi"/>
          <w:sz w:val="24"/>
          <w:szCs w:val="24"/>
          <w:lang w:eastAsia="en-GB"/>
        </w:rPr>
        <w:t>comply with the infection prevention and control measures, including a temperature test, mandatory hand hygiene, the use of PPE as required and social distancing requirements, remaining in the designated visiting area</w:t>
      </w:r>
    </w:p>
    <w:p w14:paraId="0E6052DE" w14:textId="77777777" w:rsidR="00287131" w:rsidRPr="00093F75" w:rsidRDefault="00287131" w:rsidP="00287131">
      <w:pPr>
        <w:numPr>
          <w:ilvl w:val="0"/>
          <w:numId w:val="1"/>
        </w:numPr>
        <w:spacing w:before="100" w:beforeAutospacing="1" w:after="100" w:afterAutospacing="1" w:line="240" w:lineRule="auto"/>
        <w:textAlignment w:val="baseline"/>
        <w:rPr>
          <w:rFonts w:eastAsia="Times New Roman" w:cstheme="minorHAnsi"/>
          <w:sz w:val="24"/>
          <w:szCs w:val="24"/>
          <w:lang w:eastAsia="en-GB"/>
        </w:rPr>
      </w:pPr>
      <w:r w:rsidRPr="00093F75">
        <w:rPr>
          <w:rFonts w:eastAsia="Times New Roman" w:cstheme="minorHAnsi"/>
          <w:sz w:val="24"/>
          <w:szCs w:val="24"/>
          <w:lang w:eastAsia="en-GB"/>
        </w:rPr>
        <w:t>ensure that any gifts brought to give to the individual they are visiting can be sanitised, in line with relevant infection prevention and control (IPC) guidance.</w:t>
      </w:r>
    </w:p>
    <w:p w14:paraId="2057D336" w14:textId="654FB533" w:rsidR="00287131" w:rsidRPr="00093F75" w:rsidRDefault="00287131" w:rsidP="00287131">
      <w:pPr>
        <w:spacing w:beforeAutospacing="1" w:after="0" w:afterAutospacing="1" w:line="240" w:lineRule="auto"/>
        <w:textAlignment w:val="baseline"/>
        <w:rPr>
          <w:rFonts w:eastAsia="Times New Roman" w:cstheme="minorHAnsi"/>
          <w:b/>
          <w:bCs/>
          <w:sz w:val="24"/>
          <w:szCs w:val="24"/>
          <w:bdr w:val="none" w:sz="0" w:space="0" w:color="auto" w:frame="1"/>
          <w:lang w:eastAsia="en-GB"/>
        </w:rPr>
      </w:pPr>
      <w:r w:rsidRPr="00093F75">
        <w:rPr>
          <w:rFonts w:eastAsia="Times New Roman" w:cstheme="minorHAnsi"/>
          <w:sz w:val="24"/>
          <w:szCs w:val="24"/>
          <w:lang w:eastAsia="en-GB"/>
        </w:rPr>
        <w:t>When you contact us, we will discuss with potential visitors the best way to get to and from our home. Wherever possible, visitors should a try to walk or travel by car and </w:t>
      </w:r>
      <w:r w:rsidRPr="00093F75">
        <w:rPr>
          <w:rFonts w:eastAsia="Times New Roman" w:cstheme="minorHAnsi"/>
          <w:b/>
          <w:bCs/>
          <w:sz w:val="24"/>
          <w:szCs w:val="24"/>
          <w:bdr w:val="none" w:sz="0" w:space="0" w:color="auto" w:frame="1"/>
          <w:lang w:eastAsia="en-GB"/>
        </w:rPr>
        <w:t>avoid public transport when visiting the home.</w:t>
      </w:r>
    </w:p>
    <w:p w14:paraId="644E79CF" w14:textId="4090CE65" w:rsidR="00287131" w:rsidRPr="00093F75" w:rsidRDefault="00287131" w:rsidP="00287131">
      <w:pPr>
        <w:spacing w:after="0" w:line="240" w:lineRule="auto"/>
        <w:ind w:left="24"/>
        <w:textAlignment w:val="baseline"/>
        <w:outlineLvl w:val="2"/>
        <w:rPr>
          <w:rFonts w:eastAsia="Times New Roman" w:cstheme="minorHAnsi"/>
          <w:b/>
          <w:bCs/>
          <w:sz w:val="24"/>
          <w:szCs w:val="24"/>
          <w:lang w:eastAsia="en-GB"/>
        </w:rPr>
      </w:pPr>
      <w:r w:rsidRPr="00093F75">
        <w:rPr>
          <w:rFonts w:eastAsia="Times New Roman" w:cstheme="minorHAnsi"/>
          <w:b/>
          <w:bCs/>
          <w:sz w:val="24"/>
          <w:szCs w:val="24"/>
          <w:lang w:eastAsia="en-GB"/>
        </w:rPr>
        <w:t>Supported visits</w:t>
      </w:r>
    </w:p>
    <w:p w14:paraId="31A3E712" w14:textId="72D43393" w:rsidR="00287131" w:rsidRPr="00093F75" w:rsidRDefault="00287131" w:rsidP="00287131">
      <w:pPr>
        <w:spacing w:before="100" w:beforeAutospacing="1" w:after="100" w:afterAutospacing="1" w:line="240" w:lineRule="auto"/>
        <w:textAlignment w:val="baseline"/>
        <w:rPr>
          <w:rFonts w:eastAsia="Times New Roman" w:cstheme="minorHAnsi"/>
          <w:sz w:val="24"/>
          <w:szCs w:val="24"/>
          <w:lang w:eastAsia="en-GB"/>
        </w:rPr>
      </w:pPr>
      <w:r w:rsidRPr="00093F75">
        <w:rPr>
          <w:rFonts w:eastAsia="Times New Roman" w:cstheme="minorHAnsi"/>
          <w:sz w:val="24"/>
          <w:szCs w:val="24"/>
          <w:lang w:eastAsia="en-GB"/>
        </w:rPr>
        <w:t xml:space="preserve">Some visitors themselves will need support – such as a sighted guide - in order to visit a care home resident. Please mention this when making your booking. </w:t>
      </w:r>
    </w:p>
    <w:p w14:paraId="77E47474" w14:textId="29CF1CAC" w:rsidR="00287131" w:rsidRPr="00093F75" w:rsidRDefault="00287131" w:rsidP="00287131">
      <w:pPr>
        <w:spacing w:before="100" w:beforeAutospacing="1" w:after="100" w:afterAutospacing="1" w:line="240" w:lineRule="auto"/>
        <w:textAlignment w:val="baseline"/>
        <w:rPr>
          <w:rFonts w:eastAsia="Times New Roman" w:cstheme="minorHAnsi"/>
          <w:sz w:val="24"/>
          <w:szCs w:val="24"/>
          <w:lang w:eastAsia="en-GB"/>
        </w:rPr>
      </w:pPr>
      <w:r w:rsidRPr="00093F75">
        <w:rPr>
          <w:rFonts w:eastAsia="Times New Roman" w:cstheme="minorHAnsi"/>
          <w:sz w:val="24"/>
          <w:szCs w:val="24"/>
          <w:lang w:eastAsia="en-GB"/>
        </w:rPr>
        <w:t xml:space="preserve">As previously stated, the approach to enabling visitors has to be based on the circumstances of the individual home (including both residents and staff), the individual needs of the residents within that setting, and the external COVID-19 environment around that care setting. Personalised risk assessment is key, and it is the </w:t>
      </w:r>
      <w:r w:rsidR="00BD7143" w:rsidRPr="00093F75">
        <w:rPr>
          <w:rFonts w:eastAsia="Times New Roman" w:cstheme="minorHAnsi"/>
          <w:sz w:val="24"/>
          <w:szCs w:val="24"/>
          <w:lang w:eastAsia="en-GB"/>
        </w:rPr>
        <w:t xml:space="preserve">homes </w:t>
      </w:r>
      <w:r w:rsidRPr="00093F75">
        <w:rPr>
          <w:rFonts w:eastAsia="Times New Roman" w:cstheme="minorHAnsi"/>
          <w:sz w:val="24"/>
          <w:szCs w:val="24"/>
          <w:lang w:eastAsia="en-GB"/>
        </w:rPr>
        <w:t xml:space="preserve">responsibility </w:t>
      </w:r>
      <w:r w:rsidR="00BD7143" w:rsidRPr="00093F75">
        <w:rPr>
          <w:rFonts w:eastAsia="Times New Roman" w:cstheme="minorHAnsi"/>
          <w:sz w:val="24"/>
          <w:szCs w:val="24"/>
          <w:lang w:eastAsia="en-GB"/>
        </w:rPr>
        <w:t>as</w:t>
      </w:r>
      <w:r w:rsidRPr="00093F75">
        <w:rPr>
          <w:rFonts w:eastAsia="Times New Roman" w:cstheme="minorHAnsi"/>
          <w:sz w:val="24"/>
          <w:szCs w:val="24"/>
          <w:lang w:eastAsia="en-GB"/>
        </w:rPr>
        <w:t xml:space="preserve"> the care provider to make that assessment. </w:t>
      </w:r>
      <w:r w:rsidR="00CA38B9" w:rsidRPr="00093F75">
        <w:rPr>
          <w:rFonts w:eastAsia="Times New Roman" w:cstheme="minorHAnsi"/>
          <w:sz w:val="24"/>
          <w:szCs w:val="24"/>
          <w:lang w:eastAsia="en-GB"/>
        </w:rPr>
        <w:t xml:space="preserve">A copy of our Covid risk assessment in available on request. </w:t>
      </w:r>
    </w:p>
    <w:p w14:paraId="6786FC8F" w14:textId="51AC0F06" w:rsidR="005108D4" w:rsidRPr="00093F75" w:rsidRDefault="00287131" w:rsidP="00287131">
      <w:pPr>
        <w:spacing w:before="100" w:beforeAutospacing="1" w:after="100" w:afterAutospacing="1" w:line="240" w:lineRule="auto"/>
        <w:textAlignment w:val="baseline"/>
        <w:rPr>
          <w:rFonts w:eastAsia="Times New Roman" w:cstheme="minorHAnsi"/>
          <w:sz w:val="24"/>
          <w:szCs w:val="24"/>
          <w:lang w:eastAsia="en-GB"/>
        </w:rPr>
      </w:pPr>
      <w:r w:rsidRPr="00093F75">
        <w:rPr>
          <w:rFonts w:eastAsia="Times New Roman" w:cstheme="minorHAnsi"/>
          <w:sz w:val="24"/>
          <w:szCs w:val="24"/>
          <w:lang w:eastAsia="en-GB"/>
        </w:rPr>
        <w:lastRenderedPageBreak/>
        <w:t>We have implement</w:t>
      </w:r>
      <w:r w:rsidR="00CA38B9" w:rsidRPr="00093F75">
        <w:rPr>
          <w:rFonts w:eastAsia="Times New Roman" w:cstheme="minorHAnsi"/>
          <w:sz w:val="24"/>
          <w:szCs w:val="24"/>
          <w:lang w:eastAsia="en-GB"/>
        </w:rPr>
        <w:t>ed</w:t>
      </w:r>
      <w:r w:rsidRPr="00093F75">
        <w:rPr>
          <w:rFonts w:eastAsia="Times New Roman" w:cstheme="minorHAnsi"/>
          <w:sz w:val="24"/>
          <w:szCs w:val="24"/>
          <w:lang w:eastAsia="en-GB"/>
        </w:rPr>
        <w:t xml:space="preserve"> individual visiting plans that contain the relevant visiting options and the associated risks in relation to visiting. </w:t>
      </w:r>
    </w:p>
    <w:p w14:paraId="0E476664" w14:textId="20CA856E" w:rsidR="00287131" w:rsidRPr="00093F75" w:rsidRDefault="00287131" w:rsidP="00287131">
      <w:pPr>
        <w:spacing w:after="0" w:line="240" w:lineRule="auto"/>
        <w:ind w:left="24"/>
        <w:textAlignment w:val="baseline"/>
        <w:outlineLvl w:val="2"/>
        <w:rPr>
          <w:rFonts w:eastAsia="Times New Roman" w:cstheme="minorHAnsi"/>
          <w:b/>
          <w:bCs/>
          <w:sz w:val="24"/>
          <w:szCs w:val="24"/>
          <w:lang w:eastAsia="en-GB"/>
        </w:rPr>
      </w:pPr>
      <w:r w:rsidRPr="00093F75">
        <w:rPr>
          <w:rFonts w:eastAsia="Times New Roman" w:cstheme="minorHAnsi"/>
          <w:b/>
          <w:bCs/>
          <w:sz w:val="24"/>
          <w:szCs w:val="24"/>
          <w:lang w:eastAsia="en-GB"/>
        </w:rPr>
        <w:t xml:space="preserve">Essential Family Carers (EFC) </w:t>
      </w:r>
      <w:r w:rsidR="0059467C" w:rsidRPr="00093F75">
        <w:rPr>
          <w:rFonts w:eastAsia="Times New Roman" w:cstheme="minorHAnsi"/>
          <w:sz w:val="24"/>
          <w:szCs w:val="24"/>
          <w:lang w:eastAsia="en-GB"/>
        </w:rPr>
        <w:t>** This is best practice guidance – edit as applicable **</w:t>
      </w:r>
    </w:p>
    <w:p w14:paraId="642FD4A8" w14:textId="77777777" w:rsidR="00287131" w:rsidRPr="00093F75" w:rsidRDefault="00287131" w:rsidP="00287131">
      <w:pPr>
        <w:spacing w:before="100" w:beforeAutospacing="1" w:after="100" w:afterAutospacing="1" w:line="240" w:lineRule="auto"/>
        <w:textAlignment w:val="baseline"/>
        <w:rPr>
          <w:rFonts w:eastAsia="Times New Roman" w:cstheme="minorHAnsi"/>
          <w:sz w:val="24"/>
          <w:szCs w:val="24"/>
          <w:lang w:eastAsia="en-GB"/>
        </w:rPr>
      </w:pPr>
      <w:r w:rsidRPr="00093F75">
        <w:rPr>
          <w:rFonts w:eastAsia="Times New Roman" w:cstheme="minorHAnsi"/>
          <w:sz w:val="24"/>
          <w:szCs w:val="24"/>
          <w:lang w:eastAsia="en-GB"/>
        </w:rPr>
        <w:t>Many family members and friends of care home residents provide essential day-to-day support to help maintain their physical and mental wellbeing. That may include help with eating, drinking, cleaning, or keeping in touch with others.</w:t>
      </w:r>
    </w:p>
    <w:p w14:paraId="19FE1211" w14:textId="283A4F2D" w:rsidR="00287131" w:rsidRPr="00093F75" w:rsidRDefault="00287131" w:rsidP="00287131">
      <w:pPr>
        <w:spacing w:before="100" w:beforeAutospacing="1" w:after="100" w:afterAutospacing="1" w:line="240" w:lineRule="auto"/>
        <w:textAlignment w:val="baseline"/>
        <w:rPr>
          <w:rFonts w:eastAsia="Times New Roman" w:cstheme="minorHAnsi"/>
          <w:sz w:val="24"/>
          <w:szCs w:val="24"/>
          <w:lang w:eastAsia="en-GB"/>
        </w:rPr>
      </w:pPr>
      <w:r w:rsidRPr="00093F75">
        <w:rPr>
          <w:rFonts w:eastAsia="Times New Roman" w:cstheme="minorHAnsi"/>
          <w:sz w:val="24"/>
          <w:szCs w:val="24"/>
          <w:lang w:eastAsia="en-GB"/>
        </w:rPr>
        <w:t>Where it is safe to do so, (following risk assessment) we have introduced an Essential Family Carers visiting scheme which, when in line with Government and the local Director of Public Health guidance, can enable EFC support to be reintroduced.</w:t>
      </w:r>
    </w:p>
    <w:p w14:paraId="60494987" w14:textId="762E2196" w:rsidR="00287131" w:rsidRPr="00093F75" w:rsidRDefault="00287131" w:rsidP="00287131">
      <w:pPr>
        <w:spacing w:before="100" w:beforeAutospacing="1" w:after="100" w:afterAutospacing="1" w:line="240" w:lineRule="auto"/>
        <w:textAlignment w:val="baseline"/>
        <w:rPr>
          <w:rFonts w:eastAsia="Times New Roman" w:cstheme="minorHAnsi"/>
          <w:sz w:val="24"/>
          <w:szCs w:val="24"/>
          <w:lang w:eastAsia="en-GB"/>
        </w:rPr>
      </w:pPr>
      <w:r w:rsidRPr="00093F75">
        <w:rPr>
          <w:rFonts w:eastAsia="Times New Roman" w:cstheme="minorHAnsi"/>
          <w:sz w:val="24"/>
          <w:szCs w:val="24"/>
          <w:lang w:eastAsia="en-GB"/>
        </w:rPr>
        <w:t>The definition of an Essential Family Carer is as follows;</w:t>
      </w:r>
    </w:p>
    <w:p w14:paraId="1E1A6E78" w14:textId="62CB7F1C" w:rsidR="00287131" w:rsidRPr="00093F75" w:rsidRDefault="00287131" w:rsidP="00287131">
      <w:pPr>
        <w:spacing w:before="100" w:beforeAutospacing="1" w:after="100" w:afterAutospacing="1" w:line="240" w:lineRule="auto"/>
        <w:textAlignment w:val="baseline"/>
        <w:rPr>
          <w:rFonts w:eastAsia="Times New Roman" w:cstheme="minorHAnsi"/>
          <w:sz w:val="24"/>
          <w:szCs w:val="24"/>
          <w:lang w:eastAsia="en-GB"/>
        </w:rPr>
      </w:pPr>
      <w:r w:rsidRPr="00093F75">
        <w:rPr>
          <w:rFonts w:eastAsia="Times New Roman" w:cstheme="minorHAnsi"/>
          <w:sz w:val="24"/>
          <w:szCs w:val="24"/>
          <w:lang w:eastAsia="en-GB"/>
        </w:rPr>
        <w:t>“A resident’s family member or friend whose care for a resident is an essential element of maintaining their mental or physical health. Without this input a resident is likely to experience significant distress or continued distress. Although we have used the word Family, we recognise that you may be a resident’s friend and not a family member. Also, we acknowledge that you may not see yourself as a ‘carer’ but as a partner or a supporter of your relative.”</w:t>
      </w:r>
    </w:p>
    <w:p w14:paraId="3ECBAB2E" w14:textId="4262C598" w:rsidR="00287131" w:rsidRPr="00093F75" w:rsidRDefault="00287131" w:rsidP="00287131">
      <w:pPr>
        <w:spacing w:before="100" w:beforeAutospacing="1" w:after="100" w:afterAutospacing="1" w:line="240" w:lineRule="auto"/>
        <w:textAlignment w:val="baseline"/>
        <w:rPr>
          <w:rFonts w:eastAsia="Times New Roman" w:cstheme="minorHAnsi"/>
          <w:sz w:val="24"/>
          <w:szCs w:val="24"/>
          <w:lang w:eastAsia="en-GB"/>
        </w:rPr>
      </w:pPr>
      <w:r w:rsidRPr="00093F75">
        <w:rPr>
          <w:rFonts w:eastAsia="Times New Roman" w:cstheme="minorHAnsi"/>
          <w:sz w:val="24"/>
          <w:szCs w:val="24"/>
          <w:lang w:eastAsia="en-GB"/>
        </w:rPr>
        <w:t>As part of rolling this scheme out we will consider:</w:t>
      </w:r>
    </w:p>
    <w:p w14:paraId="2672E08D" w14:textId="77777777" w:rsidR="00287131" w:rsidRPr="00093F75" w:rsidRDefault="00287131" w:rsidP="00287131">
      <w:pPr>
        <w:numPr>
          <w:ilvl w:val="0"/>
          <w:numId w:val="2"/>
        </w:numPr>
        <w:spacing w:before="100" w:beforeAutospacing="1" w:after="100" w:afterAutospacing="1" w:line="240" w:lineRule="auto"/>
        <w:textAlignment w:val="baseline"/>
        <w:rPr>
          <w:rFonts w:eastAsia="Times New Roman" w:cstheme="minorHAnsi"/>
          <w:sz w:val="24"/>
          <w:szCs w:val="24"/>
          <w:lang w:eastAsia="en-GB"/>
        </w:rPr>
      </w:pPr>
      <w:r w:rsidRPr="00093F75">
        <w:rPr>
          <w:rFonts w:eastAsia="Times New Roman" w:cstheme="minorHAnsi"/>
          <w:sz w:val="24"/>
          <w:szCs w:val="24"/>
          <w:lang w:eastAsia="en-GB"/>
        </w:rPr>
        <w:t>Can the task be carried out by a care worker, rather than an EFC?</w:t>
      </w:r>
    </w:p>
    <w:p w14:paraId="201D36B9" w14:textId="77777777" w:rsidR="00287131" w:rsidRPr="00093F75" w:rsidRDefault="00287131" w:rsidP="00287131">
      <w:pPr>
        <w:numPr>
          <w:ilvl w:val="0"/>
          <w:numId w:val="2"/>
        </w:numPr>
        <w:spacing w:before="100" w:beforeAutospacing="1" w:after="100" w:afterAutospacing="1" w:line="240" w:lineRule="auto"/>
        <w:textAlignment w:val="baseline"/>
        <w:rPr>
          <w:rFonts w:eastAsia="Times New Roman" w:cstheme="minorHAnsi"/>
          <w:sz w:val="24"/>
          <w:szCs w:val="24"/>
          <w:lang w:eastAsia="en-GB"/>
        </w:rPr>
      </w:pPr>
      <w:r w:rsidRPr="00093F75">
        <w:rPr>
          <w:rFonts w:eastAsia="Times New Roman" w:cstheme="minorHAnsi"/>
          <w:sz w:val="24"/>
          <w:szCs w:val="24"/>
          <w:lang w:eastAsia="en-GB"/>
        </w:rPr>
        <w:t>What are the residents’ preferences?</w:t>
      </w:r>
    </w:p>
    <w:p w14:paraId="1BC92536" w14:textId="77777777" w:rsidR="00287131" w:rsidRPr="00093F75" w:rsidRDefault="00287131" w:rsidP="00287131">
      <w:pPr>
        <w:numPr>
          <w:ilvl w:val="0"/>
          <w:numId w:val="2"/>
        </w:numPr>
        <w:spacing w:before="100" w:beforeAutospacing="1" w:after="100" w:afterAutospacing="1" w:line="240" w:lineRule="auto"/>
        <w:textAlignment w:val="baseline"/>
        <w:rPr>
          <w:rFonts w:eastAsia="Times New Roman" w:cstheme="minorHAnsi"/>
          <w:sz w:val="24"/>
          <w:szCs w:val="24"/>
          <w:lang w:eastAsia="en-GB"/>
        </w:rPr>
      </w:pPr>
      <w:r w:rsidRPr="00093F75">
        <w:rPr>
          <w:rFonts w:eastAsia="Times New Roman" w:cstheme="minorHAnsi"/>
          <w:sz w:val="24"/>
          <w:szCs w:val="24"/>
          <w:lang w:eastAsia="en-GB"/>
        </w:rPr>
        <w:t>Does the resident have specific needs/characteristics that mean they reply heavily on an EFC to provide support or advocacy (e.g. cultural, religious, gender or sexuality issues)?</w:t>
      </w:r>
    </w:p>
    <w:p w14:paraId="0EA53F78" w14:textId="77777777" w:rsidR="00287131" w:rsidRPr="00093F75" w:rsidRDefault="00287131" w:rsidP="00287131">
      <w:pPr>
        <w:numPr>
          <w:ilvl w:val="0"/>
          <w:numId w:val="2"/>
        </w:numPr>
        <w:spacing w:before="100" w:beforeAutospacing="1" w:after="100" w:afterAutospacing="1" w:line="240" w:lineRule="auto"/>
        <w:textAlignment w:val="baseline"/>
        <w:rPr>
          <w:rFonts w:eastAsia="Times New Roman" w:cstheme="minorHAnsi"/>
          <w:sz w:val="24"/>
          <w:szCs w:val="24"/>
          <w:lang w:eastAsia="en-GB"/>
        </w:rPr>
      </w:pPr>
      <w:r w:rsidRPr="00093F75">
        <w:rPr>
          <w:rFonts w:eastAsia="Times New Roman" w:cstheme="minorHAnsi"/>
          <w:sz w:val="24"/>
          <w:szCs w:val="24"/>
          <w:lang w:eastAsia="en-GB"/>
        </w:rPr>
        <w:t>Is the resident unable to maintain relationships through other arrangements, such as outdoor visits or through technology?</w:t>
      </w:r>
    </w:p>
    <w:p w14:paraId="4A2F7FFA" w14:textId="0AE7E3B1" w:rsidR="0059467C" w:rsidRPr="00093F75" w:rsidRDefault="00287131" w:rsidP="00151767">
      <w:pPr>
        <w:numPr>
          <w:ilvl w:val="0"/>
          <w:numId w:val="2"/>
        </w:numPr>
        <w:spacing w:before="100" w:beforeAutospacing="1" w:after="100" w:afterAutospacing="1" w:line="240" w:lineRule="auto"/>
        <w:textAlignment w:val="baseline"/>
        <w:rPr>
          <w:rFonts w:eastAsia="Times New Roman" w:cstheme="minorHAnsi"/>
          <w:sz w:val="24"/>
          <w:szCs w:val="24"/>
          <w:lang w:eastAsia="en-GB"/>
        </w:rPr>
      </w:pPr>
      <w:r w:rsidRPr="00093F75">
        <w:rPr>
          <w:rFonts w:eastAsia="Times New Roman" w:cstheme="minorHAnsi"/>
          <w:sz w:val="24"/>
          <w:szCs w:val="24"/>
          <w:lang w:eastAsia="en-GB"/>
        </w:rPr>
        <w:t>What is the impact on the resident of the lack of regular contact with the EFC?</w:t>
      </w:r>
    </w:p>
    <w:p w14:paraId="033710CD" w14:textId="6E6FF931" w:rsidR="00287131" w:rsidRPr="00093F75" w:rsidRDefault="00287131" w:rsidP="00287131">
      <w:pPr>
        <w:spacing w:before="100" w:beforeAutospacing="1" w:after="100" w:afterAutospacing="1" w:line="240" w:lineRule="auto"/>
        <w:textAlignment w:val="baseline"/>
        <w:rPr>
          <w:rFonts w:eastAsia="Times New Roman" w:cstheme="minorHAnsi"/>
          <w:sz w:val="24"/>
          <w:szCs w:val="24"/>
          <w:lang w:eastAsia="en-GB"/>
        </w:rPr>
      </w:pPr>
      <w:r w:rsidRPr="00093F75">
        <w:rPr>
          <w:rFonts w:eastAsia="Times New Roman" w:cstheme="minorHAnsi"/>
          <w:sz w:val="24"/>
          <w:szCs w:val="24"/>
          <w:lang w:eastAsia="en-GB"/>
        </w:rPr>
        <w:t>If an EFC is identified, we require that EFCs must:</w:t>
      </w:r>
    </w:p>
    <w:p w14:paraId="728C4157" w14:textId="77777777" w:rsidR="00287131" w:rsidRPr="00093F75" w:rsidRDefault="00287131" w:rsidP="00287131">
      <w:pPr>
        <w:numPr>
          <w:ilvl w:val="0"/>
          <w:numId w:val="3"/>
        </w:numPr>
        <w:spacing w:before="100" w:beforeAutospacing="1" w:after="100" w:afterAutospacing="1" w:line="240" w:lineRule="auto"/>
        <w:textAlignment w:val="baseline"/>
        <w:rPr>
          <w:rFonts w:eastAsia="Times New Roman" w:cstheme="minorHAnsi"/>
          <w:sz w:val="24"/>
          <w:szCs w:val="24"/>
          <w:lang w:eastAsia="en-GB"/>
        </w:rPr>
      </w:pPr>
      <w:r w:rsidRPr="00093F75">
        <w:rPr>
          <w:rFonts w:eastAsia="Times New Roman" w:cstheme="minorHAnsi"/>
          <w:sz w:val="24"/>
          <w:szCs w:val="24"/>
          <w:lang w:eastAsia="en-GB"/>
        </w:rPr>
        <w:t>have a negative COVID-19 test within the last week prior to a visit (with appropriate paperwork to confirm this)</w:t>
      </w:r>
    </w:p>
    <w:p w14:paraId="09B3A1A5" w14:textId="77777777" w:rsidR="00287131" w:rsidRPr="00093F75" w:rsidRDefault="00287131" w:rsidP="00287131">
      <w:pPr>
        <w:numPr>
          <w:ilvl w:val="0"/>
          <w:numId w:val="3"/>
        </w:numPr>
        <w:spacing w:before="100" w:beforeAutospacing="1" w:after="100" w:afterAutospacing="1" w:line="240" w:lineRule="auto"/>
        <w:textAlignment w:val="baseline"/>
        <w:rPr>
          <w:rFonts w:eastAsia="Times New Roman" w:cstheme="minorHAnsi"/>
          <w:sz w:val="24"/>
          <w:szCs w:val="24"/>
          <w:lang w:eastAsia="en-GB"/>
        </w:rPr>
      </w:pPr>
      <w:r w:rsidRPr="00093F75">
        <w:rPr>
          <w:rFonts w:eastAsia="Times New Roman" w:cstheme="minorHAnsi"/>
          <w:sz w:val="24"/>
          <w:szCs w:val="24"/>
          <w:lang w:eastAsia="en-GB"/>
        </w:rPr>
        <w:t>confirm that they are willing to comply with the homes infection control policy</w:t>
      </w:r>
    </w:p>
    <w:p w14:paraId="4B4CE4DF" w14:textId="77777777" w:rsidR="00287131" w:rsidRPr="00093F75" w:rsidRDefault="00287131" w:rsidP="00287131">
      <w:pPr>
        <w:numPr>
          <w:ilvl w:val="0"/>
          <w:numId w:val="3"/>
        </w:numPr>
        <w:spacing w:before="100" w:beforeAutospacing="1" w:after="100" w:afterAutospacing="1" w:line="240" w:lineRule="auto"/>
        <w:textAlignment w:val="baseline"/>
        <w:rPr>
          <w:rFonts w:eastAsia="Times New Roman" w:cstheme="minorHAnsi"/>
          <w:sz w:val="24"/>
          <w:szCs w:val="24"/>
          <w:lang w:eastAsia="en-GB"/>
        </w:rPr>
      </w:pPr>
      <w:r w:rsidRPr="00093F75">
        <w:rPr>
          <w:rFonts w:eastAsia="Times New Roman" w:cstheme="minorHAnsi"/>
          <w:sz w:val="24"/>
          <w:szCs w:val="24"/>
          <w:lang w:eastAsia="en-GB"/>
        </w:rPr>
        <w:t>allow the care home to retain contact details, in case they need to share these with the NHS Test and Trace scheme</w:t>
      </w:r>
    </w:p>
    <w:p w14:paraId="17D65B31" w14:textId="646D17D5" w:rsidR="003E10D0" w:rsidRPr="00093F75" w:rsidRDefault="00287131" w:rsidP="0059467C">
      <w:pPr>
        <w:numPr>
          <w:ilvl w:val="0"/>
          <w:numId w:val="3"/>
        </w:numPr>
        <w:spacing w:before="100" w:beforeAutospacing="1" w:after="100" w:afterAutospacing="1" w:line="240" w:lineRule="auto"/>
        <w:textAlignment w:val="baseline"/>
        <w:rPr>
          <w:rFonts w:eastAsia="Times New Roman" w:cstheme="minorHAnsi"/>
          <w:sz w:val="24"/>
          <w:szCs w:val="24"/>
          <w:lang w:eastAsia="en-GB"/>
        </w:rPr>
      </w:pPr>
      <w:r w:rsidRPr="00093F75">
        <w:rPr>
          <w:rFonts w:eastAsia="Times New Roman" w:cstheme="minorHAnsi"/>
          <w:sz w:val="24"/>
          <w:szCs w:val="24"/>
          <w:lang w:eastAsia="en-GB"/>
        </w:rPr>
        <w:t>agree any limits to length and frequency of visits with the care home.</w:t>
      </w:r>
    </w:p>
    <w:p w14:paraId="7E645143" w14:textId="4D4B8F87" w:rsidR="00287131" w:rsidRPr="00093F75" w:rsidRDefault="00287131" w:rsidP="003E10D0">
      <w:pPr>
        <w:spacing w:after="0" w:line="240" w:lineRule="auto"/>
        <w:textAlignment w:val="baseline"/>
        <w:outlineLvl w:val="2"/>
        <w:rPr>
          <w:rFonts w:eastAsia="Times New Roman" w:cstheme="minorHAnsi"/>
          <w:b/>
          <w:bCs/>
          <w:sz w:val="24"/>
          <w:szCs w:val="24"/>
          <w:lang w:eastAsia="en-GB"/>
        </w:rPr>
      </w:pPr>
      <w:r w:rsidRPr="00093F75">
        <w:rPr>
          <w:rFonts w:eastAsia="Times New Roman" w:cstheme="minorHAnsi"/>
          <w:b/>
          <w:bCs/>
          <w:sz w:val="24"/>
          <w:szCs w:val="24"/>
          <w:lang w:eastAsia="en-GB"/>
        </w:rPr>
        <w:t>Mental capacity</w:t>
      </w:r>
    </w:p>
    <w:p w14:paraId="698E70DF" w14:textId="470C91F1" w:rsidR="00287131" w:rsidRPr="00093F75" w:rsidRDefault="00287131" w:rsidP="00287131">
      <w:pPr>
        <w:spacing w:before="100" w:beforeAutospacing="1" w:after="100" w:afterAutospacing="1" w:line="240" w:lineRule="auto"/>
        <w:textAlignment w:val="baseline"/>
        <w:rPr>
          <w:rFonts w:eastAsia="Times New Roman" w:cstheme="minorHAnsi"/>
          <w:sz w:val="24"/>
          <w:szCs w:val="24"/>
          <w:lang w:eastAsia="en-GB"/>
        </w:rPr>
      </w:pPr>
      <w:r w:rsidRPr="00093F75">
        <w:rPr>
          <w:rFonts w:eastAsia="Times New Roman" w:cstheme="minorHAnsi"/>
          <w:sz w:val="24"/>
          <w:szCs w:val="24"/>
          <w:lang w:eastAsia="en-GB"/>
        </w:rPr>
        <w:t>Government guidance states that:</w:t>
      </w:r>
    </w:p>
    <w:p w14:paraId="188D0CD5" w14:textId="77777777" w:rsidR="00287131" w:rsidRPr="00093F75" w:rsidRDefault="00287131" w:rsidP="00287131">
      <w:pPr>
        <w:spacing w:before="100" w:beforeAutospacing="1" w:after="100" w:afterAutospacing="1" w:line="240" w:lineRule="auto"/>
        <w:textAlignment w:val="baseline"/>
        <w:rPr>
          <w:rFonts w:eastAsia="Times New Roman" w:cstheme="minorHAnsi"/>
          <w:sz w:val="24"/>
          <w:szCs w:val="24"/>
          <w:lang w:eastAsia="en-GB"/>
        </w:rPr>
      </w:pPr>
      <w:r w:rsidRPr="00093F75">
        <w:rPr>
          <w:rFonts w:eastAsia="Times New Roman" w:cstheme="minorHAnsi"/>
          <w:sz w:val="24"/>
          <w:szCs w:val="24"/>
          <w:lang w:eastAsia="en-GB"/>
        </w:rPr>
        <w:t xml:space="preserve">“Providers must consider the rights of residents who may lack the relevant mental capacity needed to make particular decisions and, where appropriate, their advocates or those with </w:t>
      </w:r>
      <w:r w:rsidRPr="00093F75">
        <w:rPr>
          <w:rFonts w:eastAsia="Times New Roman" w:cstheme="minorHAnsi"/>
          <w:sz w:val="24"/>
          <w:szCs w:val="24"/>
          <w:lang w:eastAsia="en-GB"/>
        </w:rPr>
        <w:lastRenderedPageBreak/>
        <w:t>power of attorney should be consulted. For example, some people with dementia and learning disabilities may lack the relevant capacity to decide whether or not to consent to a provider’s visiting policy. These residents will fall under the empowering framework of the Mental Capacity Act 2005 (MCA) and are protected by its safeguards.</w:t>
      </w:r>
    </w:p>
    <w:p w14:paraId="7631F77B" w14:textId="77777777" w:rsidR="00287131" w:rsidRPr="00093F75" w:rsidRDefault="00287131" w:rsidP="00287131">
      <w:pPr>
        <w:spacing w:beforeAutospacing="1" w:after="0" w:afterAutospacing="1" w:line="240" w:lineRule="auto"/>
        <w:textAlignment w:val="baseline"/>
        <w:rPr>
          <w:rFonts w:eastAsia="Times New Roman" w:cstheme="minorHAnsi"/>
          <w:sz w:val="24"/>
          <w:szCs w:val="24"/>
          <w:lang w:eastAsia="en-GB"/>
        </w:rPr>
      </w:pPr>
      <w:r w:rsidRPr="00093F75">
        <w:rPr>
          <w:rFonts w:eastAsia="Times New Roman" w:cstheme="minorHAnsi"/>
          <w:sz w:val="24"/>
          <w:szCs w:val="24"/>
          <w:lang w:eastAsia="en-GB"/>
        </w:rPr>
        <w:t>When considering their visiting policy, staff will need to consider the legal, decision-making framework offered by the MCA, individually for each of these residents. The government has published advice </w:t>
      </w:r>
      <w:hyperlink r:id="rId10" w:tgtFrame="_blank" w:history="1">
        <w:r w:rsidRPr="00093F75">
          <w:rPr>
            <w:rFonts w:eastAsia="Times New Roman" w:cstheme="minorHAnsi"/>
            <w:b/>
            <w:bCs/>
            <w:sz w:val="24"/>
            <w:szCs w:val="24"/>
            <w:u w:val="single"/>
            <w:bdr w:val="none" w:sz="0" w:space="0" w:color="auto" w:frame="1"/>
            <w:lang w:eastAsia="en-GB"/>
          </w:rPr>
          <w:t>on caring for residents without relevant mental capacity</w:t>
        </w:r>
      </w:hyperlink>
      <w:r w:rsidRPr="00093F75">
        <w:rPr>
          <w:rFonts w:eastAsia="Times New Roman" w:cstheme="minorHAnsi"/>
          <w:sz w:val="24"/>
          <w:szCs w:val="24"/>
          <w:lang w:eastAsia="en-GB"/>
        </w:rPr>
        <w:t>, and on the </w:t>
      </w:r>
      <w:hyperlink r:id="rId11" w:tgtFrame="_blank" w:history="1">
        <w:r w:rsidRPr="00093F75">
          <w:rPr>
            <w:rFonts w:eastAsia="Times New Roman" w:cstheme="minorHAnsi"/>
            <w:b/>
            <w:bCs/>
            <w:sz w:val="24"/>
            <w:szCs w:val="24"/>
            <w:u w:val="single"/>
            <w:bdr w:val="none" w:sz="0" w:space="0" w:color="auto" w:frame="1"/>
            <w:lang w:eastAsia="en-GB"/>
          </w:rPr>
          <w:t>MCA and Deprivation of Liberty Safeguards (DoLS)</w:t>
        </w:r>
      </w:hyperlink>
      <w:r w:rsidRPr="00093F75">
        <w:rPr>
          <w:rFonts w:eastAsia="Times New Roman" w:cstheme="minorHAnsi"/>
          <w:sz w:val="24"/>
          <w:szCs w:val="24"/>
          <w:lang w:eastAsia="en-GB"/>
        </w:rPr>
        <w:t>, during the pandemic.</w:t>
      </w:r>
    </w:p>
    <w:p w14:paraId="75F01B0C" w14:textId="3D3F8ACA" w:rsidR="00287131" w:rsidRPr="00093F75" w:rsidRDefault="00287131" w:rsidP="00287131">
      <w:pPr>
        <w:spacing w:beforeAutospacing="1" w:after="0" w:afterAutospacing="1" w:line="240" w:lineRule="auto"/>
        <w:textAlignment w:val="baseline"/>
        <w:rPr>
          <w:rFonts w:eastAsia="Times New Roman" w:cstheme="minorHAnsi"/>
          <w:sz w:val="24"/>
          <w:szCs w:val="24"/>
          <w:lang w:eastAsia="en-GB"/>
        </w:rPr>
      </w:pPr>
      <w:r w:rsidRPr="00093F75">
        <w:rPr>
          <w:rFonts w:eastAsia="Times New Roman" w:cstheme="minorHAnsi"/>
          <w:sz w:val="24"/>
          <w:szCs w:val="24"/>
          <w:lang w:eastAsia="en-GB"/>
        </w:rPr>
        <w:t>Regard should be given to the </w:t>
      </w:r>
      <w:hyperlink r:id="rId12" w:tgtFrame="_blank" w:history="1">
        <w:r w:rsidRPr="00093F75">
          <w:rPr>
            <w:rFonts w:eastAsia="Times New Roman" w:cstheme="minorHAnsi"/>
            <w:b/>
            <w:bCs/>
            <w:sz w:val="24"/>
            <w:szCs w:val="24"/>
            <w:u w:val="single"/>
            <w:bdr w:val="none" w:sz="0" w:space="0" w:color="auto" w:frame="1"/>
            <w:lang w:eastAsia="en-GB"/>
          </w:rPr>
          <w:t>ethical framework for adult social care</w:t>
        </w:r>
      </w:hyperlink>
      <w:r w:rsidRPr="00093F75">
        <w:rPr>
          <w:rFonts w:eastAsia="Times New Roman" w:cstheme="minorHAnsi"/>
          <w:sz w:val="24"/>
          <w:szCs w:val="24"/>
          <w:lang w:eastAsia="en-GB"/>
        </w:rPr>
        <w:t>, and the wellbeing duty in </w:t>
      </w:r>
      <w:hyperlink r:id="rId13" w:tgtFrame="_blank" w:history="1">
        <w:r w:rsidRPr="00093F75">
          <w:rPr>
            <w:rFonts w:eastAsia="Times New Roman" w:cstheme="minorHAnsi"/>
            <w:b/>
            <w:bCs/>
            <w:sz w:val="24"/>
            <w:szCs w:val="24"/>
            <w:u w:val="single"/>
            <w:bdr w:val="none" w:sz="0" w:space="0" w:color="auto" w:frame="1"/>
            <w:lang w:eastAsia="en-GB"/>
          </w:rPr>
          <w:t>section 1 of the Care Act 2014</w:t>
        </w:r>
      </w:hyperlink>
      <w:r w:rsidRPr="00093F75">
        <w:rPr>
          <w:rFonts w:eastAsia="Times New Roman" w:cstheme="minorHAnsi"/>
          <w:sz w:val="24"/>
          <w:szCs w:val="24"/>
          <w:lang w:eastAsia="en-GB"/>
        </w:rPr>
        <w:t>. Where the individual has a social worker or other professional involved, they can support the provider in helping consider the risk assessment.”</w:t>
      </w:r>
    </w:p>
    <w:p w14:paraId="49BC3562" w14:textId="3FDBF01A" w:rsidR="003E10D0" w:rsidRPr="00093F75" w:rsidRDefault="003E10D0" w:rsidP="00287131">
      <w:pPr>
        <w:spacing w:beforeAutospacing="1" w:after="0" w:afterAutospacing="1" w:line="240" w:lineRule="auto"/>
        <w:textAlignment w:val="baseline"/>
        <w:rPr>
          <w:rFonts w:eastAsia="Times New Roman" w:cstheme="minorHAnsi"/>
          <w:sz w:val="24"/>
          <w:szCs w:val="24"/>
          <w:lang w:eastAsia="en-GB"/>
        </w:rPr>
      </w:pPr>
      <w:r w:rsidRPr="00093F75">
        <w:rPr>
          <w:rFonts w:eastAsia="Times New Roman" w:cstheme="minorHAnsi"/>
          <w:sz w:val="24"/>
          <w:szCs w:val="24"/>
          <w:lang w:eastAsia="en-GB"/>
        </w:rPr>
        <w:t xml:space="preserve">Our individual visiting plans are drawn up in consultation with residents, any LPA or authorised person in peoples best interests. </w:t>
      </w:r>
    </w:p>
    <w:p w14:paraId="174A94D2" w14:textId="44B7844D" w:rsidR="00287131" w:rsidRPr="00093F75" w:rsidRDefault="00287131" w:rsidP="00287131">
      <w:pPr>
        <w:spacing w:after="0" w:line="240" w:lineRule="auto"/>
        <w:ind w:left="24"/>
        <w:textAlignment w:val="baseline"/>
        <w:outlineLvl w:val="2"/>
        <w:rPr>
          <w:rFonts w:eastAsia="Times New Roman" w:cstheme="minorHAnsi"/>
          <w:b/>
          <w:bCs/>
          <w:sz w:val="24"/>
          <w:szCs w:val="24"/>
          <w:lang w:eastAsia="en-GB"/>
        </w:rPr>
      </w:pPr>
      <w:r w:rsidRPr="00093F75">
        <w:rPr>
          <w:rFonts w:eastAsia="Times New Roman" w:cstheme="minorHAnsi"/>
          <w:b/>
          <w:bCs/>
          <w:sz w:val="24"/>
          <w:szCs w:val="24"/>
          <w:lang w:eastAsia="en-GB"/>
        </w:rPr>
        <w:t>Ability to suspend visiting</w:t>
      </w:r>
    </w:p>
    <w:p w14:paraId="233C00B3" w14:textId="7F946250" w:rsidR="00287131" w:rsidRPr="00093F75" w:rsidRDefault="00287131" w:rsidP="00287131">
      <w:pPr>
        <w:spacing w:before="100" w:beforeAutospacing="1" w:after="100" w:afterAutospacing="1" w:line="240" w:lineRule="auto"/>
        <w:textAlignment w:val="baseline"/>
        <w:rPr>
          <w:rFonts w:eastAsia="Times New Roman" w:cstheme="minorHAnsi"/>
          <w:sz w:val="24"/>
          <w:szCs w:val="24"/>
          <w:lang w:eastAsia="en-GB"/>
        </w:rPr>
      </w:pPr>
      <w:r w:rsidRPr="00093F75">
        <w:rPr>
          <w:rFonts w:eastAsia="Times New Roman" w:cstheme="minorHAnsi"/>
          <w:sz w:val="24"/>
          <w:szCs w:val="24"/>
          <w:lang w:eastAsia="en-GB"/>
        </w:rPr>
        <w:t xml:space="preserve">In the event of any suspected or actual outbreak of COVID-19, or a suspected or known case of COVID-19 within a home, visitor restrictions may need to be immediately implemented which suspend some of these enabling approaches and will include exclusion of any non–essential visitors. This </w:t>
      </w:r>
      <w:r w:rsidR="005108D4" w:rsidRPr="00093F75">
        <w:rPr>
          <w:rFonts w:eastAsia="Times New Roman" w:cstheme="minorHAnsi"/>
          <w:sz w:val="24"/>
          <w:szCs w:val="24"/>
          <w:lang w:eastAsia="en-GB"/>
        </w:rPr>
        <w:t>will</w:t>
      </w:r>
      <w:r w:rsidRPr="00093F75">
        <w:rPr>
          <w:rFonts w:eastAsia="Times New Roman" w:cstheme="minorHAnsi"/>
          <w:sz w:val="24"/>
          <w:szCs w:val="24"/>
          <w:lang w:eastAsia="en-GB"/>
        </w:rPr>
        <w:t xml:space="preserve"> be implemented in a transparent manner with open and clear communication to residents and relevant family members.</w:t>
      </w:r>
    </w:p>
    <w:p w14:paraId="514CFD0E" w14:textId="4838265D" w:rsidR="00287131" w:rsidRPr="00093F75" w:rsidRDefault="00287131" w:rsidP="00287131">
      <w:pPr>
        <w:spacing w:after="0" w:line="240" w:lineRule="auto"/>
        <w:ind w:left="24"/>
        <w:textAlignment w:val="baseline"/>
        <w:outlineLvl w:val="2"/>
        <w:rPr>
          <w:rFonts w:eastAsia="Times New Roman" w:cstheme="minorHAnsi"/>
          <w:b/>
          <w:bCs/>
          <w:sz w:val="24"/>
          <w:szCs w:val="24"/>
          <w:lang w:eastAsia="en-GB"/>
        </w:rPr>
      </w:pPr>
      <w:r w:rsidRPr="00093F75">
        <w:rPr>
          <w:rFonts w:eastAsia="Times New Roman" w:cstheme="minorHAnsi"/>
          <w:b/>
          <w:bCs/>
          <w:sz w:val="24"/>
          <w:szCs w:val="24"/>
          <w:lang w:eastAsia="en-GB"/>
        </w:rPr>
        <w:t>Effective communication</w:t>
      </w:r>
    </w:p>
    <w:p w14:paraId="2DA220D3" w14:textId="77777777" w:rsidR="0059467C" w:rsidRPr="00093F75" w:rsidRDefault="005108D4" w:rsidP="00287131">
      <w:pPr>
        <w:spacing w:beforeAutospacing="1" w:after="0" w:afterAutospacing="1" w:line="240" w:lineRule="auto"/>
        <w:textAlignment w:val="baseline"/>
        <w:rPr>
          <w:rFonts w:eastAsia="Times New Roman" w:cstheme="minorHAnsi"/>
          <w:sz w:val="24"/>
          <w:szCs w:val="24"/>
          <w:lang w:eastAsia="en-GB"/>
        </w:rPr>
      </w:pPr>
      <w:r w:rsidRPr="00093F75">
        <w:rPr>
          <w:rFonts w:eastAsia="Times New Roman" w:cstheme="minorHAnsi"/>
          <w:sz w:val="24"/>
          <w:szCs w:val="24"/>
          <w:lang w:eastAsia="en-GB"/>
        </w:rPr>
        <w:t>We</w:t>
      </w:r>
      <w:r w:rsidR="00287131" w:rsidRPr="00093F75">
        <w:rPr>
          <w:rFonts w:eastAsia="Times New Roman" w:cstheme="minorHAnsi"/>
          <w:sz w:val="24"/>
          <w:szCs w:val="24"/>
          <w:lang w:eastAsia="en-GB"/>
        </w:rPr>
        <w:t xml:space="preserve"> will ensure that </w:t>
      </w:r>
      <w:r w:rsidRPr="00093F75">
        <w:rPr>
          <w:rFonts w:eastAsia="Times New Roman" w:cstheme="minorHAnsi"/>
          <w:sz w:val="24"/>
          <w:szCs w:val="24"/>
          <w:lang w:eastAsia="en-GB"/>
        </w:rPr>
        <w:t>we</w:t>
      </w:r>
      <w:r w:rsidR="00287131" w:rsidRPr="00093F75">
        <w:rPr>
          <w:rFonts w:eastAsia="Times New Roman" w:cstheme="minorHAnsi"/>
          <w:sz w:val="24"/>
          <w:szCs w:val="24"/>
          <w:lang w:eastAsia="en-GB"/>
        </w:rPr>
        <w:t xml:space="preserve"> communicate effectively with relatives and other key stakeholders in an open and transparent way about their approach to visiting, in line with the recent joint statement:</w:t>
      </w:r>
    </w:p>
    <w:p w14:paraId="1194D842" w14:textId="3FD216EB" w:rsidR="00287131" w:rsidRPr="00093F75" w:rsidRDefault="00093F75" w:rsidP="00287131">
      <w:pPr>
        <w:spacing w:beforeAutospacing="1" w:after="0" w:afterAutospacing="1" w:line="240" w:lineRule="auto"/>
        <w:textAlignment w:val="baseline"/>
        <w:rPr>
          <w:rFonts w:eastAsia="Times New Roman" w:cstheme="minorHAnsi"/>
          <w:i/>
          <w:iCs/>
          <w:sz w:val="24"/>
          <w:szCs w:val="24"/>
          <w:lang w:eastAsia="en-GB"/>
        </w:rPr>
      </w:pPr>
      <w:hyperlink r:id="rId14" w:history="1">
        <w:r w:rsidR="00287131" w:rsidRPr="00093F75">
          <w:rPr>
            <w:rFonts w:eastAsia="Times New Roman" w:cstheme="minorHAnsi"/>
            <w:b/>
            <w:bCs/>
            <w:i/>
            <w:iCs/>
            <w:sz w:val="24"/>
            <w:szCs w:val="24"/>
            <w:u w:val="single"/>
            <w:bdr w:val="none" w:sz="0" w:space="0" w:color="auto" w:frame="1"/>
            <w:lang w:eastAsia="en-GB"/>
          </w:rPr>
          <w:t> Keeping Connected: transparency</w:t>
        </w:r>
      </w:hyperlink>
      <w:r w:rsidR="00287131" w:rsidRPr="00093F75">
        <w:rPr>
          <w:rFonts w:eastAsia="Times New Roman" w:cstheme="minorHAnsi"/>
          <w:i/>
          <w:iCs/>
          <w:sz w:val="24"/>
          <w:szCs w:val="24"/>
          <w:lang w:eastAsia="en-GB"/>
        </w:rPr>
        <w:t>.</w:t>
      </w:r>
    </w:p>
    <w:p w14:paraId="16390B1C" w14:textId="2D248B6A" w:rsidR="00287131" w:rsidRPr="00093F75" w:rsidRDefault="00287131" w:rsidP="00287131">
      <w:pPr>
        <w:spacing w:after="0" w:line="240" w:lineRule="auto"/>
        <w:ind w:left="24"/>
        <w:textAlignment w:val="baseline"/>
        <w:outlineLvl w:val="2"/>
        <w:rPr>
          <w:rFonts w:eastAsia="Times New Roman" w:cstheme="minorHAnsi"/>
          <w:b/>
          <w:bCs/>
          <w:i/>
          <w:iCs/>
          <w:sz w:val="24"/>
          <w:szCs w:val="24"/>
          <w:lang w:eastAsia="en-GB"/>
        </w:rPr>
      </w:pPr>
      <w:r w:rsidRPr="00093F75">
        <w:rPr>
          <w:rFonts w:eastAsia="Times New Roman" w:cstheme="minorHAnsi"/>
          <w:b/>
          <w:bCs/>
          <w:i/>
          <w:iCs/>
          <w:sz w:val="24"/>
          <w:szCs w:val="24"/>
          <w:lang w:eastAsia="en-GB"/>
        </w:rPr>
        <w:t>Learning as the situation develops</w:t>
      </w:r>
    </w:p>
    <w:p w14:paraId="256BEE51" w14:textId="77777777" w:rsidR="00287131" w:rsidRPr="00093F75" w:rsidRDefault="00287131" w:rsidP="00287131">
      <w:pPr>
        <w:spacing w:before="100" w:beforeAutospacing="1" w:after="100" w:afterAutospacing="1" w:line="240" w:lineRule="auto"/>
        <w:textAlignment w:val="baseline"/>
        <w:rPr>
          <w:rFonts w:eastAsia="Times New Roman" w:cstheme="minorHAnsi"/>
          <w:i/>
          <w:iCs/>
          <w:sz w:val="24"/>
          <w:szCs w:val="24"/>
          <w:lang w:eastAsia="en-GB"/>
        </w:rPr>
      </w:pPr>
      <w:r w:rsidRPr="00093F75">
        <w:rPr>
          <w:rFonts w:eastAsia="Times New Roman" w:cstheme="minorHAnsi"/>
          <w:i/>
          <w:iCs/>
          <w:sz w:val="24"/>
          <w:szCs w:val="24"/>
          <w:lang w:eastAsia="en-GB"/>
        </w:rPr>
        <w:t>Care providers will be able to review their visiting policies as they learn from their implementation of opening up to visitors and as the wider COVID-19 situation and guidance/ advice evolves.</w:t>
      </w:r>
    </w:p>
    <w:p w14:paraId="38A2554B" w14:textId="7D86B64C" w:rsidR="00287131" w:rsidRPr="00093F75" w:rsidRDefault="00287131" w:rsidP="00287131">
      <w:pPr>
        <w:spacing w:before="100" w:beforeAutospacing="1" w:after="100" w:afterAutospacing="1" w:line="240" w:lineRule="auto"/>
        <w:textAlignment w:val="baseline"/>
        <w:rPr>
          <w:rFonts w:eastAsia="Times New Roman" w:cstheme="minorHAnsi"/>
          <w:i/>
          <w:iCs/>
          <w:sz w:val="24"/>
          <w:szCs w:val="24"/>
          <w:lang w:eastAsia="en-GB"/>
        </w:rPr>
      </w:pPr>
      <w:r w:rsidRPr="00093F75">
        <w:rPr>
          <w:rFonts w:eastAsia="Times New Roman" w:cstheme="minorHAnsi"/>
          <w:i/>
          <w:iCs/>
          <w:sz w:val="24"/>
          <w:szCs w:val="24"/>
          <w:lang w:eastAsia="en-GB"/>
        </w:rPr>
        <w:t xml:space="preserve">Suggestions for future consideration from consultees of family representatives on this protocol </w:t>
      </w:r>
      <w:proofErr w:type="gramStart"/>
      <w:r w:rsidRPr="00093F75">
        <w:rPr>
          <w:rFonts w:eastAsia="Times New Roman" w:cstheme="minorHAnsi"/>
          <w:i/>
          <w:iCs/>
          <w:sz w:val="24"/>
          <w:szCs w:val="24"/>
          <w:lang w:eastAsia="en-GB"/>
        </w:rPr>
        <w:t>include:</w:t>
      </w:r>
      <w:proofErr w:type="gramEnd"/>
      <w:r w:rsidRPr="00093F75">
        <w:rPr>
          <w:rFonts w:eastAsia="Times New Roman" w:cstheme="minorHAnsi"/>
          <w:i/>
          <w:iCs/>
          <w:sz w:val="24"/>
          <w:szCs w:val="24"/>
          <w:lang w:eastAsia="en-GB"/>
        </w:rPr>
        <w:t xml:space="preserve"> exploring ways in which children may be enabled to visit safely and how a potential ‘staff support volunteer role’ may be possible to enable those relatives who used to visit regularly and spend a lot of time at the care setting and assist with meals/ other activities to return in the longer term. </w:t>
      </w:r>
    </w:p>
    <w:p w14:paraId="46AEFD1B" w14:textId="7396DC1A" w:rsidR="00287131" w:rsidRPr="00093F75" w:rsidRDefault="00287131" w:rsidP="00287131">
      <w:pPr>
        <w:spacing w:after="0" w:line="240" w:lineRule="auto"/>
        <w:textAlignment w:val="baseline"/>
        <w:outlineLvl w:val="1"/>
        <w:rPr>
          <w:rFonts w:eastAsia="Times New Roman" w:cstheme="minorHAnsi"/>
          <w:b/>
          <w:bCs/>
          <w:sz w:val="24"/>
          <w:szCs w:val="24"/>
          <w:lang w:eastAsia="en-GB"/>
        </w:rPr>
      </w:pPr>
      <w:r w:rsidRPr="00093F75">
        <w:rPr>
          <w:rFonts w:eastAsia="Times New Roman" w:cstheme="minorHAnsi"/>
          <w:b/>
          <w:bCs/>
          <w:sz w:val="24"/>
          <w:szCs w:val="24"/>
          <w:lang w:eastAsia="en-GB"/>
        </w:rPr>
        <w:t>Rights and responsibilities</w:t>
      </w:r>
    </w:p>
    <w:p w14:paraId="4230CD00" w14:textId="3E1A1E1A" w:rsidR="00287131" w:rsidRPr="00093F75" w:rsidRDefault="00287131" w:rsidP="00287131">
      <w:pPr>
        <w:spacing w:before="100" w:beforeAutospacing="1" w:after="100" w:afterAutospacing="1" w:line="240" w:lineRule="auto"/>
        <w:textAlignment w:val="baseline"/>
        <w:rPr>
          <w:rFonts w:eastAsia="Times New Roman" w:cstheme="minorHAnsi"/>
          <w:sz w:val="24"/>
          <w:szCs w:val="24"/>
          <w:lang w:eastAsia="en-GB"/>
        </w:rPr>
      </w:pPr>
      <w:r w:rsidRPr="00093F75">
        <w:rPr>
          <w:rFonts w:eastAsia="Times New Roman" w:cstheme="minorHAnsi"/>
          <w:sz w:val="24"/>
          <w:szCs w:val="24"/>
          <w:lang w:eastAsia="en-GB"/>
        </w:rPr>
        <w:lastRenderedPageBreak/>
        <w:t xml:space="preserve">This protocol includes a set of rights and responsibilities for both care providers and visitors which put the welfare and wellbeing of residents/ people receiving care at the heart of the approach to developing </w:t>
      </w:r>
      <w:r w:rsidR="005108D4" w:rsidRPr="00093F75">
        <w:rPr>
          <w:rFonts w:eastAsia="Times New Roman" w:cstheme="minorHAnsi"/>
          <w:sz w:val="24"/>
          <w:szCs w:val="24"/>
          <w:lang w:eastAsia="en-GB"/>
        </w:rPr>
        <w:t>our</w:t>
      </w:r>
      <w:r w:rsidRPr="00093F75">
        <w:rPr>
          <w:rFonts w:eastAsia="Times New Roman" w:cstheme="minorHAnsi"/>
          <w:sz w:val="24"/>
          <w:szCs w:val="24"/>
          <w:lang w:eastAsia="en-GB"/>
        </w:rPr>
        <w:t xml:space="preserve"> visiting policies.</w:t>
      </w:r>
    </w:p>
    <w:tbl>
      <w:tblPr>
        <w:tblW w:w="0" w:type="auto"/>
        <w:tblBorders>
          <w:top w:val="single" w:sz="12" w:space="0" w:color="222222"/>
          <w:left w:val="single" w:sz="12" w:space="0" w:color="222222"/>
          <w:bottom w:val="single" w:sz="12" w:space="0" w:color="222222"/>
          <w:right w:val="single" w:sz="12" w:space="0" w:color="222222"/>
        </w:tblBorders>
        <w:tblCellMar>
          <w:left w:w="0" w:type="dxa"/>
          <w:right w:w="0" w:type="dxa"/>
        </w:tblCellMar>
        <w:tblLook w:val="04A0" w:firstRow="1" w:lastRow="0" w:firstColumn="1" w:lastColumn="0" w:noHBand="0" w:noVBand="1"/>
      </w:tblPr>
      <w:tblGrid>
        <w:gridCol w:w="4348"/>
        <w:gridCol w:w="4662"/>
      </w:tblGrid>
      <w:tr w:rsidR="00093F75" w:rsidRPr="00093F75" w14:paraId="4884419D" w14:textId="77777777" w:rsidTr="00544DA5">
        <w:tc>
          <w:tcPr>
            <w:tcW w:w="9010" w:type="dxa"/>
            <w:gridSpan w:val="2"/>
            <w:tcBorders>
              <w:top w:val="single" w:sz="6" w:space="0" w:color="333333"/>
              <w:left w:val="single" w:sz="6" w:space="0" w:color="333333"/>
              <w:bottom w:val="single" w:sz="6" w:space="0" w:color="333333"/>
              <w:right w:val="single" w:sz="6" w:space="0" w:color="333333"/>
            </w:tcBorders>
            <w:shd w:val="clear" w:color="auto" w:fill="E7E6E6" w:themeFill="background2"/>
            <w:vAlign w:val="bottom"/>
            <w:hideMark/>
          </w:tcPr>
          <w:p w14:paraId="65354AD2" w14:textId="77777777" w:rsidR="00287131" w:rsidRPr="00093F75" w:rsidRDefault="00287131" w:rsidP="00287131">
            <w:pPr>
              <w:spacing w:before="100" w:beforeAutospacing="1" w:after="100" w:afterAutospacing="1" w:line="240" w:lineRule="auto"/>
              <w:textAlignment w:val="baseline"/>
              <w:rPr>
                <w:rFonts w:eastAsia="Times New Roman" w:cstheme="minorHAnsi"/>
                <w:b/>
                <w:bCs/>
                <w:sz w:val="24"/>
                <w:szCs w:val="24"/>
                <w:lang w:eastAsia="en-GB"/>
              </w:rPr>
            </w:pPr>
            <w:r w:rsidRPr="00093F75">
              <w:rPr>
                <w:rFonts w:eastAsia="Times New Roman" w:cstheme="minorHAnsi"/>
                <w:b/>
                <w:bCs/>
                <w:sz w:val="24"/>
                <w:szCs w:val="24"/>
                <w:lang w:eastAsia="en-GB"/>
              </w:rPr>
              <w:t>RIGHTS</w:t>
            </w:r>
          </w:p>
        </w:tc>
      </w:tr>
      <w:tr w:rsidR="00093F75" w:rsidRPr="00093F75" w14:paraId="5E576CBE" w14:textId="77777777" w:rsidTr="00544DA5">
        <w:tc>
          <w:tcPr>
            <w:tcW w:w="4348" w:type="dxa"/>
            <w:tcBorders>
              <w:top w:val="single" w:sz="6" w:space="0" w:color="333333"/>
              <w:left w:val="single" w:sz="6" w:space="0" w:color="333333"/>
              <w:bottom w:val="single" w:sz="6" w:space="0" w:color="333333"/>
              <w:right w:val="single" w:sz="6" w:space="0" w:color="333333"/>
            </w:tcBorders>
            <w:shd w:val="clear" w:color="auto" w:fill="E7E6E6" w:themeFill="background2"/>
            <w:vAlign w:val="bottom"/>
            <w:hideMark/>
          </w:tcPr>
          <w:p w14:paraId="14D61062" w14:textId="77777777" w:rsidR="00287131" w:rsidRPr="00093F75" w:rsidRDefault="00287131" w:rsidP="00287131">
            <w:pPr>
              <w:spacing w:before="100" w:beforeAutospacing="1" w:after="100" w:afterAutospacing="1" w:line="240" w:lineRule="auto"/>
              <w:textAlignment w:val="baseline"/>
              <w:rPr>
                <w:rFonts w:eastAsia="Times New Roman" w:cstheme="minorHAnsi"/>
                <w:b/>
                <w:bCs/>
                <w:sz w:val="24"/>
                <w:szCs w:val="24"/>
                <w:lang w:eastAsia="en-GB"/>
              </w:rPr>
            </w:pPr>
            <w:r w:rsidRPr="00093F75">
              <w:rPr>
                <w:rFonts w:eastAsia="Times New Roman" w:cstheme="minorHAnsi"/>
                <w:b/>
                <w:bCs/>
                <w:sz w:val="24"/>
                <w:szCs w:val="24"/>
                <w:lang w:eastAsia="en-GB"/>
              </w:rPr>
              <w:t>Care providers have the right to:</w:t>
            </w:r>
          </w:p>
        </w:tc>
        <w:tc>
          <w:tcPr>
            <w:tcW w:w="4662" w:type="dxa"/>
            <w:tcBorders>
              <w:top w:val="single" w:sz="6" w:space="0" w:color="333333"/>
              <w:left w:val="single" w:sz="6" w:space="0" w:color="333333"/>
              <w:bottom w:val="single" w:sz="6" w:space="0" w:color="333333"/>
              <w:right w:val="single" w:sz="6" w:space="0" w:color="333333"/>
            </w:tcBorders>
            <w:shd w:val="clear" w:color="auto" w:fill="E7E6E6" w:themeFill="background2"/>
            <w:vAlign w:val="bottom"/>
            <w:hideMark/>
          </w:tcPr>
          <w:p w14:paraId="733F4C1A" w14:textId="77777777" w:rsidR="00287131" w:rsidRPr="00093F75" w:rsidRDefault="00287131" w:rsidP="00287131">
            <w:pPr>
              <w:spacing w:before="100" w:beforeAutospacing="1" w:after="100" w:afterAutospacing="1" w:line="240" w:lineRule="auto"/>
              <w:textAlignment w:val="baseline"/>
              <w:rPr>
                <w:rFonts w:eastAsia="Times New Roman" w:cstheme="minorHAnsi"/>
                <w:b/>
                <w:bCs/>
                <w:sz w:val="24"/>
                <w:szCs w:val="24"/>
                <w:lang w:eastAsia="en-GB"/>
              </w:rPr>
            </w:pPr>
            <w:r w:rsidRPr="00093F75">
              <w:rPr>
                <w:rFonts w:eastAsia="Times New Roman" w:cstheme="minorHAnsi"/>
                <w:b/>
                <w:bCs/>
                <w:sz w:val="24"/>
                <w:szCs w:val="24"/>
                <w:lang w:eastAsia="en-GB"/>
              </w:rPr>
              <w:t>Visitors have the right to:</w:t>
            </w:r>
          </w:p>
        </w:tc>
      </w:tr>
      <w:tr w:rsidR="00093F75" w:rsidRPr="00093F75" w14:paraId="16D30B46" w14:textId="77777777" w:rsidTr="00544DA5">
        <w:tc>
          <w:tcPr>
            <w:tcW w:w="4348" w:type="dxa"/>
            <w:tcBorders>
              <w:top w:val="single" w:sz="6" w:space="0" w:color="333333"/>
              <w:left w:val="single" w:sz="6" w:space="0" w:color="333333"/>
              <w:bottom w:val="single" w:sz="6" w:space="0" w:color="333333"/>
              <w:right w:val="single" w:sz="6" w:space="0" w:color="333333"/>
            </w:tcBorders>
            <w:vAlign w:val="bottom"/>
            <w:hideMark/>
          </w:tcPr>
          <w:p w14:paraId="7EC57F45" w14:textId="77777777" w:rsidR="00287131" w:rsidRPr="00093F75" w:rsidRDefault="00287131" w:rsidP="00287131">
            <w:pPr>
              <w:spacing w:before="100" w:beforeAutospacing="1" w:after="100" w:afterAutospacing="1" w:line="240" w:lineRule="auto"/>
              <w:textAlignment w:val="baseline"/>
              <w:rPr>
                <w:rFonts w:eastAsia="Times New Roman" w:cstheme="minorHAnsi"/>
                <w:sz w:val="24"/>
                <w:szCs w:val="24"/>
                <w:lang w:eastAsia="en-GB"/>
              </w:rPr>
            </w:pPr>
            <w:r w:rsidRPr="00093F75">
              <w:rPr>
                <w:rFonts w:eastAsia="Times New Roman" w:cstheme="minorHAnsi"/>
                <w:sz w:val="24"/>
                <w:szCs w:val="24"/>
                <w:lang w:eastAsia="en-GB"/>
              </w:rPr>
              <w:t>Mitigate risk of infection by refusing entry to their home to anyone, or requesting that a person leave the premises, for any justifiable reason consistent with this protocol.</w:t>
            </w:r>
          </w:p>
          <w:p w14:paraId="5AF3930F" w14:textId="4B14F9F1" w:rsidR="00E33DCA" w:rsidRPr="00093F75" w:rsidRDefault="00E33DCA" w:rsidP="00287131">
            <w:pPr>
              <w:spacing w:before="100" w:beforeAutospacing="1" w:after="100" w:afterAutospacing="1" w:line="240" w:lineRule="auto"/>
              <w:textAlignment w:val="baseline"/>
              <w:rPr>
                <w:rFonts w:eastAsia="Times New Roman" w:cstheme="minorHAnsi"/>
                <w:sz w:val="24"/>
                <w:szCs w:val="24"/>
                <w:lang w:eastAsia="en-GB"/>
              </w:rPr>
            </w:pPr>
          </w:p>
        </w:tc>
        <w:tc>
          <w:tcPr>
            <w:tcW w:w="4662" w:type="dxa"/>
            <w:tcBorders>
              <w:top w:val="single" w:sz="6" w:space="0" w:color="333333"/>
              <w:left w:val="single" w:sz="6" w:space="0" w:color="333333"/>
              <w:bottom w:val="single" w:sz="6" w:space="0" w:color="333333"/>
              <w:right w:val="single" w:sz="6" w:space="0" w:color="333333"/>
            </w:tcBorders>
            <w:vAlign w:val="bottom"/>
            <w:hideMark/>
          </w:tcPr>
          <w:p w14:paraId="1F215438" w14:textId="77777777" w:rsidR="00287131" w:rsidRPr="00093F75" w:rsidRDefault="00287131" w:rsidP="00287131">
            <w:pPr>
              <w:spacing w:before="100" w:beforeAutospacing="1" w:after="100" w:afterAutospacing="1" w:line="240" w:lineRule="auto"/>
              <w:textAlignment w:val="baseline"/>
              <w:rPr>
                <w:rFonts w:eastAsia="Times New Roman" w:cstheme="minorHAnsi"/>
                <w:sz w:val="24"/>
                <w:szCs w:val="24"/>
                <w:lang w:eastAsia="en-GB"/>
              </w:rPr>
            </w:pPr>
            <w:r w:rsidRPr="00093F75">
              <w:rPr>
                <w:rFonts w:eastAsia="Times New Roman" w:cstheme="minorHAnsi"/>
                <w:sz w:val="24"/>
                <w:szCs w:val="24"/>
                <w:lang w:eastAsia="en-GB"/>
              </w:rPr>
              <w:t>Access care homes in accordance with the entry requirements set out in the visiting policy of the care setting.</w:t>
            </w:r>
          </w:p>
          <w:p w14:paraId="4C90EBE6" w14:textId="77777777" w:rsidR="0059467C" w:rsidRPr="00093F75" w:rsidRDefault="0059467C" w:rsidP="00287131">
            <w:pPr>
              <w:spacing w:before="100" w:beforeAutospacing="1" w:after="100" w:afterAutospacing="1" w:line="240" w:lineRule="auto"/>
              <w:textAlignment w:val="baseline"/>
              <w:rPr>
                <w:rFonts w:eastAsia="Times New Roman" w:cstheme="minorHAnsi"/>
                <w:sz w:val="24"/>
                <w:szCs w:val="24"/>
                <w:lang w:eastAsia="en-GB"/>
              </w:rPr>
            </w:pPr>
          </w:p>
          <w:p w14:paraId="4D5D7EB7" w14:textId="5CA8A363" w:rsidR="0059467C" w:rsidRPr="00093F75" w:rsidRDefault="0059467C" w:rsidP="00287131">
            <w:pPr>
              <w:spacing w:before="100" w:beforeAutospacing="1" w:after="100" w:afterAutospacing="1" w:line="240" w:lineRule="auto"/>
              <w:textAlignment w:val="baseline"/>
              <w:rPr>
                <w:rFonts w:eastAsia="Times New Roman" w:cstheme="minorHAnsi"/>
                <w:sz w:val="24"/>
                <w:szCs w:val="24"/>
                <w:lang w:eastAsia="en-GB"/>
              </w:rPr>
            </w:pPr>
          </w:p>
        </w:tc>
      </w:tr>
      <w:tr w:rsidR="00093F75" w:rsidRPr="00093F75" w14:paraId="7B56265C" w14:textId="77777777" w:rsidTr="00544DA5">
        <w:tc>
          <w:tcPr>
            <w:tcW w:w="4348" w:type="dxa"/>
            <w:tcBorders>
              <w:top w:val="single" w:sz="6" w:space="0" w:color="333333"/>
              <w:left w:val="single" w:sz="6" w:space="0" w:color="333333"/>
              <w:bottom w:val="single" w:sz="6" w:space="0" w:color="333333"/>
              <w:right w:val="single" w:sz="6" w:space="0" w:color="333333"/>
            </w:tcBorders>
            <w:vAlign w:val="bottom"/>
            <w:hideMark/>
          </w:tcPr>
          <w:p w14:paraId="39643946" w14:textId="77777777" w:rsidR="00287131" w:rsidRPr="00093F75" w:rsidRDefault="00287131" w:rsidP="00287131">
            <w:pPr>
              <w:spacing w:before="100" w:beforeAutospacing="1" w:after="100" w:afterAutospacing="1" w:line="240" w:lineRule="auto"/>
              <w:textAlignment w:val="baseline"/>
              <w:rPr>
                <w:rFonts w:eastAsia="Times New Roman" w:cstheme="minorHAnsi"/>
                <w:sz w:val="24"/>
                <w:szCs w:val="24"/>
                <w:lang w:eastAsia="en-GB"/>
              </w:rPr>
            </w:pPr>
            <w:r w:rsidRPr="00093F75">
              <w:rPr>
                <w:rFonts w:eastAsia="Times New Roman" w:cstheme="minorHAnsi"/>
                <w:sz w:val="24"/>
                <w:szCs w:val="24"/>
                <w:lang w:eastAsia="en-GB"/>
              </w:rPr>
              <w:t xml:space="preserve">Consider increased visitor restrictions when an outbreak (including non-COVID-19) occurs within the </w:t>
            </w:r>
            <w:proofErr w:type="gramStart"/>
            <w:r w:rsidRPr="00093F75">
              <w:rPr>
                <w:rFonts w:eastAsia="Times New Roman" w:cstheme="minorHAnsi"/>
                <w:sz w:val="24"/>
                <w:szCs w:val="24"/>
                <w:lang w:eastAsia="en-GB"/>
              </w:rPr>
              <w:t>home, or</w:t>
            </w:r>
            <w:proofErr w:type="gramEnd"/>
            <w:r w:rsidRPr="00093F75">
              <w:rPr>
                <w:rFonts w:eastAsia="Times New Roman" w:cstheme="minorHAnsi"/>
                <w:sz w:val="24"/>
                <w:szCs w:val="24"/>
                <w:lang w:eastAsia="en-GB"/>
              </w:rPr>
              <w:t xml:space="preserve"> declared outbreak / clusters have occurred within the home’s local area or if there are other extraordinary circumstances that require it, and usage of such circumstances will be closely monitored.</w:t>
            </w:r>
          </w:p>
        </w:tc>
        <w:tc>
          <w:tcPr>
            <w:tcW w:w="4662" w:type="dxa"/>
            <w:tcBorders>
              <w:top w:val="single" w:sz="6" w:space="0" w:color="333333"/>
              <w:left w:val="single" w:sz="6" w:space="0" w:color="333333"/>
              <w:bottom w:val="single" w:sz="6" w:space="0" w:color="333333"/>
              <w:right w:val="single" w:sz="6" w:space="0" w:color="333333"/>
            </w:tcBorders>
            <w:vAlign w:val="bottom"/>
            <w:hideMark/>
          </w:tcPr>
          <w:p w14:paraId="3071E25C" w14:textId="77777777" w:rsidR="00287131" w:rsidRPr="00093F75" w:rsidRDefault="00287131" w:rsidP="00287131">
            <w:pPr>
              <w:spacing w:before="100" w:beforeAutospacing="1" w:after="100" w:afterAutospacing="1" w:line="240" w:lineRule="auto"/>
              <w:textAlignment w:val="baseline"/>
              <w:rPr>
                <w:rFonts w:eastAsia="Times New Roman" w:cstheme="minorHAnsi"/>
                <w:sz w:val="24"/>
                <w:szCs w:val="24"/>
                <w:lang w:eastAsia="en-GB"/>
              </w:rPr>
            </w:pPr>
            <w:r w:rsidRPr="00093F75">
              <w:rPr>
                <w:rFonts w:eastAsia="Times New Roman" w:cstheme="minorHAnsi"/>
                <w:sz w:val="24"/>
                <w:szCs w:val="24"/>
                <w:lang w:eastAsia="en-GB"/>
              </w:rPr>
              <w:t>Be notified by timely and regular updates and information about what is happening in the home, in relation to visiting and local COVID-19 prevalence and transmission risk.</w:t>
            </w:r>
          </w:p>
          <w:p w14:paraId="7265FB2E" w14:textId="77777777" w:rsidR="0059467C" w:rsidRPr="00093F75" w:rsidRDefault="0059467C" w:rsidP="00287131">
            <w:pPr>
              <w:spacing w:before="100" w:beforeAutospacing="1" w:after="100" w:afterAutospacing="1" w:line="240" w:lineRule="auto"/>
              <w:textAlignment w:val="baseline"/>
              <w:rPr>
                <w:rFonts w:eastAsia="Times New Roman" w:cstheme="minorHAnsi"/>
                <w:sz w:val="24"/>
                <w:szCs w:val="24"/>
                <w:lang w:eastAsia="en-GB"/>
              </w:rPr>
            </w:pPr>
          </w:p>
          <w:p w14:paraId="42F9B3EA" w14:textId="77777777" w:rsidR="0059467C" w:rsidRPr="00093F75" w:rsidRDefault="0059467C" w:rsidP="00287131">
            <w:pPr>
              <w:spacing w:before="100" w:beforeAutospacing="1" w:after="100" w:afterAutospacing="1" w:line="240" w:lineRule="auto"/>
              <w:textAlignment w:val="baseline"/>
              <w:rPr>
                <w:rFonts w:eastAsia="Times New Roman" w:cstheme="minorHAnsi"/>
                <w:sz w:val="24"/>
                <w:szCs w:val="24"/>
                <w:lang w:eastAsia="en-GB"/>
              </w:rPr>
            </w:pPr>
          </w:p>
          <w:p w14:paraId="54F5F8C9" w14:textId="4D61FB7C" w:rsidR="0059467C" w:rsidRPr="00093F75" w:rsidRDefault="0059467C" w:rsidP="00287131">
            <w:pPr>
              <w:spacing w:before="100" w:beforeAutospacing="1" w:after="100" w:afterAutospacing="1" w:line="240" w:lineRule="auto"/>
              <w:textAlignment w:val="baseline"/>
              <w:rPr>
                <w:rFonts w:eastAsia="Times New Roman" w:cstheme="minorHAnsi"/>
                <w:sz w:val="24"/>
                <w:szCs w:val="24"/>
                <w:lang w:eastAsia="en-GB"/>
              </w:rPr>
            </w:pPr>
          </w:p>
        </w:tc>
      </w:tr>
      <w:tr w:rsidR="00287131" w:rsidRPr="00093F75" w14:paraId="63EC39F6" w14:textId="77777777" w:rsidTr="00544DA5">
        <w:tc>
          <w:tcPr>
            <w:tcW w:w="4348" w:type="dxa"/>
            <w:tcBorders>
              <w:top w:val="single" w:sz="6" w:space="0" w:color="333333"/>
              <w:left w:val="single" w:sz="6" w:space="0" w:color="333333"/>
              <w:bottom w:val="single" w:sz="6" w:space="0" w:color="333333"/>
              <w:right w:val="single" w:sz="6" w:space="0" w:color="333333"/>
            </w:tcBorders>
            <w:vAlign w:val="bottom"/>
            <w:hideMark/>
          </w:tcPr>
          <w:p w14:paraId="330A947A" w14:textId="77777777" w:rsidR="00287131" w:rsidRPr="00093F75" w:rsidRDefault="00287131" w:rsidP="00287131">
            <w:pPr>
              <w:spacing w:after="0" w:line="240" w:lineRule="auto"/>
              <w:rPr>
                <w:rFonts w:eastAsia="Times New Roman" w:cstheme="minorHAnsi"/>
                <w:sz w:val="24"/>
                <w:szCs w:val="24"/>
                <w:lang w:eastAsia="en-GB"/>
              </w:rPr>
            </w:pPr>
            <w:r w:rsidRPr="00093F75">
              <w:rPr>
                <w:rFonts w:eastAsia="Times New Roman" w:cstheme="minorHAnsi"/>
                <w:sz w:val="24"/>
                <w:szCs w:val="24"/>
                <w:lang w:eastAsia="en-GB"/>
              </w:rPr>
              <w:t> </w:t>
            </w:r>
          </w:p>
        </w:tc>
        <w:tc>
          <w:tcPr>
            <w:tcW w:w="4662" w:type="dxa"/>
            <w:tcBorders>
              <w:top w:val="single" w:sz="6" w:space="0" w:color="333333"/>
              <w:left w:val="single" w:sz="6" w:space="0" w:color="333333"/>
              <w:bottom w:val="single" w:sz="6" w:space="0" w:color="333333"/>
              <w:right w:val="single" w:sz="6" w:space="0" w:color="333333"/>
            </w:tcBorders>
            <w:vAlign w:val="bottom"/>
            <w:hideMark/>
          </w:tcPr>
          <w:p w14:paraId="7019AC9D" w14:textId="77777777" w:rsidR="003E10D0" w:rsidRPr="00093F75" w:rsidRDefault="00287131" w:rsidP="00287131">
            <w:pPr>
              <w:spacing w:before="100" w:beforeAutospacing="1" w:after="100" w:afterAutospacing="1" w:line="240" w:lineRule="auto"/>
              <w:textAlignment w:val="baseline"/>
              <w:rPr>
                <w:rFonts w:eastAsia="Times New Roman" w:cstheme="minorHAnsi"/>
                <w:sz w:val="24"/>
                <w:szCs w:val="24"/>
                <w:lang w:eastAsia="en-GB"/>
              </w:rPr>
            </w:pPr>
            <w:r w:rsidRPr="00093F75">
              <w:rPr>
                <w:rFonts w:eastAsia="Times New Roman" w:cstheme="minorHAnsi"/>
                <w:sz w:val="24"/>
                <w:szCs w:val="24"/>
                <w:lang w:eastAsia="en-GB"/>
              </w:rPr>
              <w:t>Be provided and supported with additional ways to connect such as video conference or telephone calls in addition to a limited number of in-person visits.</w:t>
            </w:r>
          </w:p>
          <w:p w14:paraId="37EEEC4E" w14:textId="564354D1" w:rsidR="0059467C" w:rsidRPr="00093F75" w:rsidRDefault="0059467C" w:rsidP="00287131">
            <w:pPr>
              <w:spacing w:before="100" w:beforeAutospacing="1" w:after="100" w:afterAutospacing="1" w:line="240" w:lineRule="auto"/>
              <w:textAlignment w:val="baseline"/>
              <w:rPr>
                <w:rFonts w:eastAsia="Times New Roman" w:cstheme="minorHAnsi"/>
                <w:sz w:val="24"/>
                <w:szCs w:val="24"/>
                <w:lang w:eastAsia="en-GB"/>
              </w:rPr>
            </w:pPr>
          </w:p>
        </w:tc>
      </w:tr>
    </w:tbl>
    <w:p w14:paraId="78787319" w14:textId="77777777" w:rsidR="00287131" w:rsidRPr="00093F75" w:rsidRDefault="00287131" w:rsidP="00287131">
      <w:pPr>
        <w:spacing w:after="0" w:line="240" w:lineRule="auto"/>
        <w:rPr>
          <w:rFonts w:eastAsia="Times New Roman" w:cstheme="minorHAnsi"/>
          <w:vanish/>
          <w:sz w:val="24"/>
          <w:szCs w:val="24"/>
          <w:lang w:eastAsia="en-GB"/>
        </w:rPr>
      </w:pPr>
    </w:p>
    <w:tbl>
      <w:tblPr>
        <w:tblW w:w="0" w:type="auto"/>
        <w:tblBorders>
          <w:top w:val="single" w:sz="12" w:space="0" w:color="222222"/>
          <w:left w:val="single" w:sz="12" w:space="0" w:color="222222"/>
          <w:bottom w:val="single" w:sz="12" w:space="0" w:color="222222"/>
          <w:right w:val="single" w:sz="12" w:space="0" w:color="222222"/>
        </w:tblBorders>
        <w:tblCellMar>
          <w:left w:w="0" w:type="dxa"/>
          <w:right w:w="0" w:type="dxa"/>
        </w:tblCellMar>
        <w:tblLook w:val="04A0" w:firstRow="1" w:lastRow="0" w:firstColumn="1" w:lastColumn="0" w:noHBand="0" w:noVBand="1"/>
      </w:tblPr>
      <w:tblGrid>
        <w:gridCol w:w="4365"/>
        <w:gridCol w:w="4645"/>
      </w:tblGrid>
      <w:tr w:rsidR="00093F75" w:rsidRPr="00093F75" w14:paraId="3A1DB194" w14:textId="77777777" w:rsidTr="003E10D0">
        <w:tc>
          <w:tcPr>
            <w:tcW w:w="11289" w:type="dxa"/>
            <w:gridSpan w:val="2"/>
            <w:tcBorders>
              <w:top w:val="single" w:sz="6" w:space="0" w:color="333333"/>
              <w:left w:val="single" w:sz="6" w:space="0" w:color="333333"/>
              <w:bottom w:val="single" w:sz="6" w:space="0" w:color="333333"/>
              <w:right w:val="single" w:sz="6" w:space="0" w:color="333333"/>
            </w:tcBorders>
            <w:shd w:val="clear" w:color="auto" w:fill="E7E6E6" w:themeFill="background2"/>
            <w:vAlign w:val="bottom"/>
            <w:hideMark/>
          </w:tcPr>
          <w:p w14:paraId="3FE47307" w14:textId="77777777" w:rsidR="00287131" w:rsidRPr="00093F75" w:rsidRDefault="00287131" w:rsidP="00287131">
            <w:pPr>
              <w:spacing w:before="100" w:beforeAutospacing="1" w:after="100" w:afterAutospacing="1" w:line="240" w:lineRule="auto"/>
              <w:textAlignment w:val="baseline"/>
              <w:rPr>
                <w:rFonts w:eastAsia="Times New Roman" w:cstheme="minorHAnsi"/>
                <w:b/>
                <w:bCs/>
                <w:sz w:val="24"/>
                <w:szCs w:val="24"/>
                <w:lang w:eastAsia="en-GB"/>
              </w:rPr>
            </w:pPr>
            <w:r w:rsidRPr="00093F75">
              <w:rPr>
                <w:rFonts w:eastAsia="Times New Roman" w:cstheme="minorHAnsi"/>
                <w:b/>
                <w:bCs/>
                <w:sz w:val="24"/>
                <w:szCs w:val="24"/>
                <w:lang w:eastAsia="en-GB"/>
              </w:rPr>
              <w:t>RESPONSIBILITIES</w:t>
            </w:r>
          </w:p>
        </w:tc>
      </w:tr>
      <w:tr w:rsidR="00093F75" w:rsidRPr="00093F75" w14:paraId="60ADB9DE" w14:textId="77777777" w:rsidTr="003E10D0">
        <w:tc>
          <w:tcPr>
            <w:tcW w:w="5419" w:type="dxa"/>
            <w:tcBorders>
              <w:top w:val="single" w:sz="6" w:space="0" w:color="333333"/>
              <w:left w:val="single" w:sz="6" w:space="0" w:color="333333"/>
              <w:bottom w:val="single" w:sz="6" w:space="0" w:color="333333"/>
              <w:right w:val="single" w:sz="6" w:space="0" w:color="333333"/>
            </w:tcBorders>
            <w:shd w:val="clear" w:color="auto" w:fill="E7E6E6" w:themeFill="background2"/>
            <w:vAlign w:val="bottom"/>
            <w:hideMark/>
          </w:tcPr>
          <w:p w14:paraId="20325309" w14:textId="77777777" w:rsidR="00287131" w:rsidRPr="00093F75" w:rsidRDefault="00287131" w:rsidP="00287131">
            <w:pPr>
              <w:spacing w:before="100" w:beforeAutospacing="1" w:after="100" w:afterAutospacing="1" w:line="240" w:lineRule="auto"/>
              <w:textAlignment w:val="baseline"/>
              <w:rPr>
                <w:rFonts w:eastAsia="Times New Roman" w:cstheme="minorHAnsi"/>
                <w:b/>
                <w:bCs/>
                <w:sz w:val="24"/>
                <w:szCs w:val="24"/>
                <w:lang w:eastAsia="en-GB"/>
              </w:rPr>
            </w:pPr>
            <w:r w:rsidRPr="00093F75">
              <w:rPr>
                <w:rFonts w:eastAsia="Times New Roman" w:cstheme="minorHAnsi"/>
                <w:b/>
                <w:bCs/>
                <w:sz w:val="24"/>
                <w:szCs w:val="24"/>
                <w:lang w:eastAsia="en-GB"/>
              </w:rPr>
              <w:t>Care providers have a responsibility to:</w:t>
            </w:r>
          </w:p>
        </w:tc>
        <w:tc>
          <w:tcPr>
            <w:tcW w:w="5409" w:type="dxa"/>
            <w:tcBorders>
              <w:top w:val="single" w:sz="6" w:space="0" w:color="333333"/>
              <w:left w:val="single" w:sz="6" w:space="0" w:color="333333"/>
              <w:bottom w:val="single" w:sz="6" w:space="0" w:color="333333"/>
              <w:right w:val="single" w:sz="6" w:space="0" w:color="333333"/>
            </w:tcBorders>
            <w:shd w:val="clear" w:color="auto" w:fill="E7E6E6" w:themeFill="background2"/>
            <w:vAlign w:val="bottom"/>
            <w:hideMark/>
          </w:tcPr>
          <w:p w14:paraId="45A832B2" w14:textId="77777777" w:rsidR="00287131" w:rsidRPr="00093F75" w:rsidRDefault="00287131" w:rsidP="00287131">
            <w:pPr>
              <w:spacing w:before="100" w:beforeAutospacing="1" w:after="100" w:afterAutospacing="1" w:line="240" w:lineRule="auto"/>
              <w:textAlignment w:val="baseline"/>
              <w:rPr>
                <w:rFonts w:eastAsia="Times New Roman" w:cstheme="minorHAnsi"/>
                <w:b/>
                <w:bCs/>
                <w:sz w:val="24"/>
                <w:szCs w:val="24"/>
                <w:lang w:eastAsia="en-GB"/>
              </w:rPr>
            </w:pPr>
            <w:r w:rsidRPr="00093F75">
              <w:rPr>
                <w:rFonts w:eastAsia="Times New Roman" w:cstheme="minorHAnsi"/>
                <w:b/>
                <w:bCs/>
                <w:sz w:val="24"/>
                <w:szCs w:val="24"/>
                <w:lang w:eastAsia="en-GB"/>
              </w:rPr>
              <w:t>Visitors have a responsibility to:</w:t>
            </w:r>
          </w:p>
        </w:tc>
      </w:tr>
      <w:tr w:rsidR="00093F75" w:rsidRPr="00093F75" w14:paraId="0E0C9F78" w14:textId="77777777" w:rsidTr="00287131">
        <w:tc>
          <w:tcPr>
            <w:tcW w:w="5419" w:type="dxa"/>
            <w:tcBorders>
              <w:top w:val="single" w:sz="6" w:space="0" w:color="333333"/>
              <w:left w:val="single" w:sz="6" w:space="0" w:color="333333"/>
              <w:bottom w:val="single" w:sz="6" w:space="0" w:color="333333"/>
              <w:right w:val="single" w:sz="6" w:space="0" w:color="333333"/>
            </w:tcBorders>
            <w:vAlign w:val="bottom"/>
            <w:hideMark/>
          </w:tcPr>
          <w:p w14:paraId="03C06660" w14:textId="77777777" w:rsidR="00287131" w:rsidRPr="00093F75" w:rsidRDefault="00287131" w:rsidP="00287131">
            <w:pPr>
              <w:spacing w:before="100" w:beforeAutospacing="1" w:after="100" w:afterAutospacing="1" w:line="240" w:lineRule="auto"/>
              <w:textAlignment w:val="baseline"/>
              <w:rPr>
                <w:rFonts w:eastAsia="Times New Roman" w:cstheme="minorHAnsi"/>
                <w:sz w:val="24"/>
                <w:szCs w:val="24"/>
                <w:lang w:eastAsia="en-GB"/>
              </w:rPr>
            </w:pPr>
            <w:r w:rsidRPr="00093F75">
              <w:rPr>
                <w:rFonts w:eastAsia="Times New Roman" w:cstheme="minorHAnsi"/>
                <w:sz w:val="24"/>
                <w:szCs w:val="24"/>
                <w:lang w:eastAsia="en-GB"/>
              </w:rPr>
              <w:t>Follow Government and local Director of Public Health guidance, including guidance on visitors.</w:t>
            </w:r>
          </w:p>
        </w:tc>
        <w:tc>
          <w:tcPr>
            <w:tcW w:w="5409" w:type="dxa"/>
            <w:tcBorders>
              <w:top w:val="single" w:sz="6" w:space="0" w:color="333333"/>
              <w:left w:val="single" w:sz="6" w:space="0" w:color="333333"/>
              <w:bottom w:val="single" w:sz="6" w:space="0" w:color="333333"/>
              <w:right w:val="single" w:sz="6" w:space="0" w:color="333333"/>
            </w:tcBorders>
            <w:vAlign w:val="bottom"/>
            <w:hideMark/>
          </w:tcPr>
          <w:p w14:paraId="0724137F" w14:textId="77777777" w:rsidR="00287131" w:rsidRPr="00093F75" w:rsidRDefault="00287131" w:rsidP="00287131">
            <w:pPr>
              <w:spacing w:after="0" w:line="240" w:lineRule="auto"/>
              <w:rPr>
                <w:rFonts w:eastAsia="Times New Roman" w:cstheme="minorHAnsi"/>
                <w:sz w:val="24"/>
                <w:szCs w:val="24"/>
                <w:lang w:eastAsia="en-GB"/>
              </w:rPr>
            </w:pPr>
            <w:r w:rsidRPr="00093F75">
              <w:rPr>
                <w:rFonts w:eastAsia="Times New Roman" w:cstheme="minorHAnsi"/>
                <w:sz w:val="24"/>
                <w:szCs w:val="24"/>
                <w:lang w:eastAsia="en-GB"/>
              </w:rPr>
              <w:t> </w:t>
            </w:r>
          </w:p>
        </w:tc>
      </w:tr>
      <w:tr w:rsidR="00093F75" w:rsidRPr="00093F75" w14:paraId="5458E826" w14:textId="77777777" w:rsidTr="00287131">
        <w:tc>
          <w:tcPr>
            <w:tcW w:w="5419" w:type="dxa"/>
            <w:tcBorders>
              <w:top w:val="single" w:sz="6" w:space="0" w:color="333333"/>
              <w:left w:val="single" w:sz="6" w:space="0" w:color="333333"/>
              <w:bottom w:val="single" w:sz="6" w:space="0" w:color="333333"/>
              <w:right w:val="single" w:sz="6" w:space="0" w:color="333333"/>
            </w:tcBorders>
            <w:vAlign w:val="bottom"/>
            <w:hideMark/>
          </w:tcPr>
          <w:p w14:paraId="6BC8E97B" w14:textId="77777777" w:rsidR="003E10D0" w:rsidRPr="00093F75" w:rsidRDefault="00287131" w:rsidP="00287131">
            <w:pPr>
              <w:spacing w:before="100" w:beforeAutospacing="1" w:after="100" w:afterAutospacing="1" w:line="240" w:lineRule="auto"/>
              <w:textAlignment w:val="baseline"/>
              <w:rPr>
                <w:rFonts w:eastAsia="Times New Roman" w:cstheme="minorHAnsi"/>
                <w:sz w:val="24"/>
                <w:szCs w:val="24"/>
                <w:lang w:eastAsia="en-GB"/>
              </w:rPr>
            </w:pPr>
            <w:r w:rsidRPr="00093F75">
              <w:rPr>
                <w:rFonts w:eastAsia="Times New Roman" w:cstheme="minorHAnsi"/>
                <w:sz w:val="24"/>
                <w:szCs w:val="24"/>
                <w:lang w:eastAsia="en-GB"/>
              </w:rPr>
              <w:t>Provide a clear policy and information on how they will facilitate visitors, using a dynamic risk-based approach, and make this publicly available as needed.</w:t>
            </w:r>
          </w:p>
          <w:p w14:paraId="154E7824" w14:textId="4D5DAF12" w:rsidR="003E10D0" w:rsidRPr="00093F75" w:rsidRDefault="003E10D0" w:rsidP="00287131">
            <w:pPr>
              <w:spacing w:before="100" w:beforeAutospacing="1" w:after="100" w:afterAutospacing="1" w:line="240" w:lineRule="auto"/>
              <w:textAlignment w:val="baseline"/>
              <w:rPr>
                <w:rFonts w:eastAsia="Times New Roman" w:cstheme="minorHAnsi"/>
                <w:sz w:val="24"/>
                <w:szCs w:val="24"/>
                <w:lang w:eastAsia="en-GB"/>
              </w:rPr>
            </w:pPr>
            <w:r w:rsidRPr="00093F75">
              <w:rPr>
                <w:rFonts w:eastAsia="Times New Roman" w:cstheme="minorHAnsi"/>
                <w:sz w:val="24"/>
                <w:szCs w:val="24"/>
                <w:lang w:eastAsia="en-GB"/>
              </w:rPr>
              <w:t xml:space="preserve">Visiting areas/pod will be fully cleaned and sanitised in between each visit. </w:t>
            </w:r>
          </w:p>
        </w:tc>
        <w:tc>
          <w:tcPr>
            <w:tcW w:w="5409" w:type="dxa"/>
            <w:tcBorders>
              <w:top w:val="single" w:sz="6" w:space="0" w:color="333333"/>
              <w:left w:val="single" w:sz="6" w:space="0" w:color="333333"/>
              <w:bottom w:val="single" w:sz="6" w:space="0" w:color="333333"/>
              <w:right w:val="single" w:sz="6" w:space="0" w:color="333333"/>
            </w:tcBorders>
            <w:vAlign w:val="bottom"/>
            <w:hideMark/>
          </w:tcPr>
          <w:p w14:paraId="36D4EEB9" w14:textId="77777777" w:rsidR="00287131" w:rsidRPr="00093F75" w:rsidRDefault="00287131" w:rsidP="00287131">
            <w:pPr>
              <w:spacing w:before="100" w:beforeAutospacing="1" w:after="100" w:afterAutospacing="1" w:line="240" w:lineRule="auto"/>
              <w:textAlignment w:val="baseline"/>
              <w:rPr>
                <w:rFonts w:eastAsia="Times New Roman" w:cstheme="minorHAnsi"/>
                <w:sz w:val="24"/>
                <w:szCs w:val="24"/>
                <w:lang w:eastAsia="en-GB"/>
              </w:rPr>
            </w:pPr>
            <w:r w:rsidRPr="00093F75">
              <w:rPr>
                <w:rFonts w:eastAsia="Times New Roman" w:cstheme="minorHAnsi"/>
                <w:sz w:val="24"/>
                <w:szCs w:val="24"/>
                <w:lang w:eastAsia="en-GB"/>
              </w:rPr>
              <w:t>Follow the home’s visiting policy and Visitor Code, including booking in advance.</w:t>
            </w:r>
          </w:p>
          <w:p w14:paraId="7E63C3BB" w14:textId="27BE9F7C" w:rsidR="003E10D0" w:rsidRPr="00093F75" w:rsidRDefault="003E10D0" w:rsidP="00287131">
            <w:pPr>
              <w:spacing w:before="100" w:beforeAutospacing="1" w:after="100" w:afterAutospacing="1" w:line="240" w:lineRule="auto"/>
              <w:textAlignment w:val="baseline"/>
              <w:rPr>
                <w:rFonts w:eastAsia="Times New Roman" w:cstheme="minorHAnsi"/>
                <w:sz w:val="24"/>
                <w:szCs w:val="24"/>
                <w:lang w:eastAsia="en-GB"/>
              </w:rPr>
            </w:pPr>
            <w:r w:rsidRPr="00093F75">
              <w:rPr>
                <w:rFonts w:eastAsia="Times New Roman" w:cstheme="minorHAnsi"/>
                <w:sz w:val="24"/>
                <w:szCs w:val="24"/>
                <w:lang w:eastAsia="en-GB"/>
              </w:rPr>
              <w:t xml:space="preserve">Report any infection control risks if they identify any. </w:t>
            </w:r>
          </w:p>
        </w:tc>
      </w:tr>
      <w:tr w:rsidR="00093F75" w:rsidRPr="00093F75" w14:paraId="11E4C706" w14:textId="77777777" w:rsidTr="00287131">
        <w:tc>
          <w:tcPr>
            <w:tcW w:w="5419" w:type="dxa"/>
            <w:tcBorders>
              <w:top w:val="single" w:sz="6" w:space="0" w:color="333333"/>
              <w:left w:val="single" w:sz="6" w:space="0" w:color="333333"/>
              <w:bottom w:val="single" w:sz="6" w:space="0" w:color="333333"/>
              <w:right w:val="single" w:sz="6" w:space="0" w:color="333333"/>
            </w:tcBorders>
            <w:vAlign w:val="bottom"/>
            <w:hideMark/>
          </w:tcPr>
          <w:p w14:paraId="71CEE686" w14:textId="77777777" w:rsidR="00287131" w:rsidRPr="00093F75" w:rsidRDefault="00287131" w:rsidP="00287131">
            <w:pPr>
              <w:spacing w:before="100" w:beforeAutospacing="1" w:after="100" w:afterAutospacing="1" w:line="240" w:lineRule="auto"/>
              <w:textAlignment w:val="baseline"/>
              <w:rPr>
                <w:rFonts w:eastAsia="Times New Roman" w:cstheme="minorHAnsi"/>
                <w:sz w:val="24"/>
                <w:szCs w:val="24"/>
                <w:lang w:eastAsia="en-GB"/>
              </w:rPr>
            </w:pPr>
            <w:r w:rsidRPr="00093F75">
              <w:rPr>
                <w:rFonts w:eastAsia="Times New Roman" w:cstheme="minorHAnsi"/>
                <w:sz w:val="24"/>
                <w:szCs w:val="24"/>
                <w:lang w:eastAsia="en-GB"/>
              </w:rPr>
              <w:t>Provide clear information about how the visit will work and the infection control measures that must be followed.</w:t>
            </w:r>
          </w:p>
        </w:tc>
        <w:tc>
          <w:tcPr>
            <w:tcW w:w="5409" w:type="dxa"/>
            <w:tcBorders>
              <w:top w:val="single" w:sz="6" w:space="0" w:color="333333"/>
              <w:left w:val="single" w:sz="6" w:space="0" w:color="333333"/>
              <w:bottom w:val="single" w:sz="6" w:space="0" w:color="333333"/>
              <w:right w:val="single" w:sz="6" w:space="0" w:color="333333"/>
            </w:tcBorders>
            <w:vAlign w:val="bottom"/>
            <w:hideMark/>
          </w:tcPr>
          <w:p w14:paraId="296E9206" w14:textId="77777777" w:rsidR="00287131" w:rsidRPr="00093F75" w:rsidRDefault="00287131" w:rsidP="00287131">
            <w:pPr>
              <w:spacing w:before="100" w:beforeAutospacing="1" w:after="100" w:afterAutospacing="1" w:line="240" w:lineRule="auto"/>
              <w:textAlignment w:val="baseline"/>
              <w:rPr>
                <w:rFonts w:eastAsia="Times New Roman" w:cstheme="minorHAnsi"/>
                <w:sz w:val="24"/>
                <w:szCs w:val="24"/>
                <w:lang w:eastAsia="en-GB"/>
              </w:rPr>
            </w:pPr>
            <w:r w:rsidRPr="00093F75">
              <w:rPr>
                <w:rFonts w:eastAsia="Times New Roman" w:cstheme="minorHAnsi"/>
                <w:sz w:val="24"/>
                <w:szCs w:val="24"/>
                <w:lang w:eastAsia="en-GB"/>
              </w:rPr>
              <w:t>Not to visit when unwell or displaying any signs of a cold/flu, respiratory or COVID-19 symptoms.</w:t>
            </w:r>
          </w:p>
        </w:tc>
      </w:tr>
      <w:tr w:rsidR="00093F75" w:rsidRPr="00093F75" w14:paraId="27AB8D97" w14:textId="77777777" w:rsidTr="00287131">
        <w:tc>
          <w:tcPr>
            <w:tcW w:w="5419" w:type="dxa"/>
            <w:tcBorders>
              <w:top w:val="single" w:sz="6" w:space="0" w:color="333333"/>
              <w:left w:val="single" w:sz="6" w:space="0" w:color="333333"/>
              <w:bottom w:val="single" w:sz="6" w:space="0" w:color="333333"/>
              <w:right w:val="single" w:sz="6" w:space="0" w:color="333333"/>
            </w:tcBorders>
            <w:vAlign w:val="bottom"/>
            <w:hideMark/>
          </w:tcPr>
          <w:p w14:paraId="10B3F8AA" w14:textId="77777777" w:rsidR="00287131" w:rsidRPr="00093F75" w:rsidRDefault="00287131" w:rsidP="00287131">
            <w:pPr>
              <w:spacing w:before="100" w:beforeAutospacing="1" w:after="100" w:afterAutospacing="1" w:line="240" w:lineRule="auto"/>
              <w:textAlignment w:val="baseline"/>
              <w:rPr>
                <w:rFonts w:eastAsia="Times New Roman" w:cstheme="minorHAnsi"/>
                <w:sz w:val="24"/>
                <w:szCs w:val="24"/>
                <w:lang w:eastAsia="en-GB"/>
              </w:rPr>
            </w:pPr>
            <w:r w:rsidRPr="00093F75">
              <w:rPr>
                <w:rFonts w:eastAsia="Times New Roman" w:cstheme="minorHAnsi"/>
                <w:sz w:val="24"/>
                <w:szCs w:val="24"/>
                <w:lang w:eastAsia="en-GB"/>
              </w:rPr>
              <w:t>Appropriately support staff in order to facilitate visits including written processes and procedures.</w:t>
            </w:r>
          </w:p>
        </w:tc>
        <w:tc>
          <w:tcPr>
            <w:tcW w:w="5409" w:type="dxa"/>
            <w:tcBorders>
              <w:top w:val="single" w:sz="6" w:space="0" w:color="333333"/>
              <w:left w:val="single" w:sz="6" w:space="0" w:color="333333"/>
              <w:bottom w:val="single" w:sz="6" w:space="0" w:color="333333"/>
              <w:right w:val="single" w:sz="6" w:space="0" w:color="333333"/>
            </w:tcBorders>
            <w:vAlign w:val="bottom"/>
            <w:hideMark/>
          </w:tcPr>
          <w:p w14:paraId="6357502C" w14:textId="77777777" w:rsidR="00287131" w:rsidRPr="00093F75" w:rsidRDefault="00287131" w:rsidP="00287131">
            <w:pPr>
              <w:spacing w:before="100" w:beforeAutospacing="1" w:after="100" w:afterAutospacing="1" w:line="240" w:lineRule="auto"/>
              <w:textAlignment w:val="baseline"/>
              <w:rPr>
                <w:rFonts w:eastAsia="Times New Roman" w:cstheme="minorHAnsi"/>
                <w:sz w:val="24"/>
                <w:szCs w:val="24"/>
                <w:lang w:eastAsia="en-GB"/>
              </w:rPr>
            </w:pPr>
            <w:r w:rsidRPr="00093F75">
              <w:rPr>
                <w:rFonts w:eastAsia="Times New Roman" w:cstheme="minorHAnsi"/>
                <w:sz w:val="24"/>
                <w:szCs w:val="24"/>
                <w:lang w:eastAsia="en-GB"/>
              </w:rPr>
              <w:t>Respond truthfully to COVID-19 screening questions asked by staff and to sign the checklist / visitor.</w:t>
            </w:r>
          </w:p>
        </w:tc>
      </w:tr>
      <w:tr w:rsidR="00093F75" w:rsidRPr="00093F75" w14:paraId="04A9CCB6" w14:textId="77777777" w:rsidTr="00287131">
        <w:tc>
          <w:tcPr>
            <w:tcW w:w="5419" w:type="dxa"/>
            <w:tcBorders>
              <w:top w:val="single" w:sz="6" w:space="0" w:color="333333"/>
              <w:left w:val="single" w:sz="6" w:space="0" w:color="333333"/>
              <w:bottom w:val="single" w:sz="6" w:space="0" w:color="333333"/>
              <w:right w:val="single" w:sz="6" w:space="0" w:color="333333"/>
            </w:tcBorders>
            <w:vAlign w:val="bottom"/>
            <w:hideMark/>
          </w:tcPr>
          <w:p w14:paraId="7B639904" w14:textId="77777777" w:rsidR="00287131" w:rsidRPr="00093F75" w:rsidRDefault="00287131" w:rsidP="00287131">
            <w:pPr>
              <w:spacing w:before="100" w:beforeAutospacing="1" w:after="100" w:afterAutospacing="1" w:line="240" w:lineRule="auto"/>
              <w:textAlignment w:val="baseline"/>
              <w:rPr>
                <w:rFonts w:eastAsia="Times New Roman" w:cstheme="minorHAnsi"/>
                <w:sz w:val="24"/>
                <w:szCs w:val="24"/>
                <w:lang w:eastAsia="en-GB"/>
              </w:rPr>
            </w:pPr>
            <w:r w:rsidRPr="00093F75">
              <w:rPr>
                <w:rFonts w:eastAsia="Times New Roman" w:cstheme="minorHAnsi"/>
                <w:sz w:val="24"/>
                <w:szCs w:val="24"/>
                <w:lang w:eastAsia="en-GB"/>
              </w:rPr>
              <w:t>Treat all visitors with respect and courtesy, and to provide clear instructions about the visiting policy</w:t>
            </w:r>
          </w:p>
        </w:tc>
        <w:tc>
          <w:tcPr>
            <w:tcW w:w="5409" w:type="dxa"/>
            <w:tcBorders>
              <w:top w:val="single" w:sz="6" w:space="0" w:color="333333"/>
              <w:left w:val="single" w:sz="6" w:space="0" w:color="333333"/>
              <w:bottom w:val="single" w:sz="6" w:space="0" w:color="333333"/>
              <w:right w:val="single" w:sz="6" w:space="0" w:color="333333"/>
            </w:tcBorders>
            <w:vAlign w:val="bottom"/>
            <w:hideMark/>
          </w:tcPr>
          <w:p w14:paraId="36F23360" w14:textId="77777777" w:rsidR="00287131" w:rsidRPr="00093F75" w:rsidRDefault="00287131" w:rsidP="00287131">
            <w:pPr>
              <w:spacing w:before="100" w:beforeAutospacing="1" w:after="100" w:afterAutospacing="1" w:line="240" w:lineRule="auto"/>
              <w:textAlignment w:val="baseline"/>
              <w:rPr>
                <w:rFonts w:eastAsia="Times New Roman" w:cstheme="minorHAnsi"/>
                <w:sz w:val="24"/>
                <w:szCs w:val="24"/>
                <w:lang w:eastAsia="en-GB"/>
              </w:rPr>
            </w:pPr>
            <w:r w:rsidRPr="00093F75">
              <w:rPr>
                <w:rFonts w:eastAsia="Times New Roman" w:cstheme="minorHAnsi"/>
                <w:sz w:val="24"/>
                <w:szCs w:val="24"/>
                <w:lang w:eastAsia="en-GB"/>
              </w:rPr>
              <w:t>Treat all staff with respect and courtesy, and to follow their instructions on the visitor policy.</w:t>
            </w:r>
          </w:p>
        </w:tc>
      </w:tr>
      <w:tr w:rsidR="00093F75" w:rsidRPr="00093F75" w14:paraId="7DFF9E81" w14:textId="77777777" w:rsidTr="00287131">
        <w:tc>
          <w:tcPr>
            <w:tcW w:w="5419" w:type="dxa"/>
            <w:tcBorders>
              <w:top w:val="single" w:sz="6" w:space="0" w:color="333333"/>
              <w:left w:val="single" w:sz="6" w:space="0" w:color="333333"/>
              <w:bottom w:val="single" w:sz="6" w:space="0" w:color="333333"/>
              <w:right w:val="single" w:sz="6" w:space="0" w:color="333333"/>
            </w:tcBorders>
            <w:vAlign w:val="bottom"/>
            <w:hideMark/>
          </w:tcPr>
          <w:p w14:paraId="011F05A3" w14:textId="77777777" w:rsidR="00287131" w:rsidRPr="00093F75" w:rsidRDefault="00287131" w:rsidP="00287131">
            <w:pPr>
              <w:spacing w:before="100" w:beforeAutospacing="1" w:after="100" w:afterAutospacing="1" w:line="240" w:lineRule="auto"/>
              <w:textAlignment w:val="baseline"/>
              <w:rPr>
                <w:rFonts w:eastAsia="Times New Roman" w:cstheme="minorHAnsi"/>
                <w:sz w:val="24"/>
                <w:szCs w:val="24"/>
                <w:lang w:eastAsia="en-GB"/>
              </w:rPr>
            </w:pPr>
            <w:r w:rsidRPr="00093F75">
              <w:rPr>
                <w:rFonts w:eastAsia="Times New Roman" w:cstheme="minorHAnsi"/>
                <w:sz w:val="24"/>
                <w:szCs w:val="24"/>
                <w:lang w:eastAsia="en-GB"/>
              </w:rPr>
              <w:lastRenderedPageBreak/>
              <w:t>Proactive communication with residents and families where an outbreak occurs, and the impact on the visiting policy.</w:t>
            </w:r>
          </w:p>
        </w:tc>
        <w:tc>
          <w:tcPr>
            <w:tcW w:w="5409" w:type="dxa"/>
            <w:tcBorders>
              <w:top w:val="single" w:sz="6" w:space="0" w:color="333333"/>
              <w:left w:val="single" w:sz="6" w:space="0" w:color="333333"/>
              <w:bottom w:val="single" w:sz="6" w:space="0" w:color="333333"/>
              <w:right w:val="single" w:sz="6" w:space="0" w:color="333333"/>
            </w:tcBorders>
            <w:vAlign w:val="bottom"/>
            <w:hideMark/>
          </w:tcPr>
          <w:p w14:paraId="1E27F570" w14:textId="239AC915" w:rsidR="00287131" w:rsidRPr="00093F75" w:rsidRDefault="00287131" w:rsidP="00287131">
            <w:pPr>
              <w:spacing w:before="100" w:beforeAutospacing="1" w:after="100" w:afterAutospacing="1" w:line="240" w:lineRule="auto"/>
              <w:textAlignment w:val="baseline"/>
              <w:rPr>
                <w:rFonts w:eastAsia="Times New Roman" w:cstheme="minorHAnsi"/>
                <w:sz w:val="24"/>
                <w:szCs w:val="24"/>
                <w:lang w:eastAsia="en-GB"/>
              </w:rPr>
            </w:pPr>
            <w:r w:rsidRPr="00093F75">
              <w:rPr>
                <w:rFonts w:eastAsia="Times New Roman" w:cstheme="minorHAnsi"/>
                <w:sz w:val="24"/>
                <w:szCs w:val="24"/>
                <w:lang w:eastAsia="en-GB"/>
              </w:rPr>
              <w:t>Follow visiting requirements including, infection and prevention control measures such as washing hands, use of visiting windows, remaining in</w:t>
            </w:r>
            <w:r w:rsidR="003E10D0" w:rsidRPr="00093F75">
              <w:rPr>
                <w:rFonts w:eastAsia="Times New Roman" w:cstheme="minorHAnsi"/>
                <w:sz w:val="24"/>
                <w:szCs w:val="24"/>
                <w:lang w:eastAsia="en-GB"/>
              </w:rPr>
              <w:t xml:space="preserve"> </w:t>
            </w:r>
            <w:r w:rsidRPr="00093F75">
              <w:rPr>
                <w:rFonts w:eastAsia="Times New Roman" w:cstheme="minorHAnsi"/>
                <w:sz w:val="24"/>
                <w:szCs w:val="24"/>
                <w:lang w:eastAsia="en-GB"/>
              </w:rPr>
              <w:t>designated areas and social distancing requirements – as directed by the care home staff, and provision of contact details to support NHS Test and Trace – and that failure to do so may affect the future ability to visit.</w:t>
            </w:r>
          </w:p>
        </w:tc>
      </w:tr>
    </w:tbl>
    <w:p w14:paraId="5580E82A" w14:textId="29137791" w:rsidR="001D7333" w:rsidRPr="00093F75" w:rsidRDefault="001D7333">
      <w:pPr>
        <w:rPr>
          <w:rFonts w:cstheme="minorHAnsi"/>
          <w:b/>
          <w:bCs/>
          <w:sz w:val="24"/>
          <w:szCs w:val="24"/>
        </w:rPr>
      </w:pPr>
      <w:r w:rsidRPr="00093F75">
        <w:rPr>
          <w:rFonts w:cstheme="minorHAnsi"/>
          <w:b/>
          <w:bCs/>
          <w:sz w:val="24"/>
          <w:szCs w:val="24"/>
        </w:rPr>
        <w:t xml:space="preserve">Implementation Signed: </w:t>
      </w:r>
    </w:p>
    <w:p w14:paraId="43B0E3F8" w14:textId="6691922F" w:rsidR="001D7333" w:rsidRPr="00093F75" w:rsidRDefault="001D7333">
      <w:pPr>
        <w:rPr>
          <w:rFonts w:cstheme="minorHAnsi"/>
          <w:b/>
          <w:bCs/>
          <w:sz w:val="24"/>
          <w:szCs w:val="24"/>
        </w:rPr>
      </w:pPr>
      <w:r w:rsidRPr="00093F75">
        <w:rPr>
          <w:rFonts w:cstheme="minorHAnsi"/>
          <w:b/>
          <w:bCs/>
          <w:sz w:val="24"/>
          <w:szCs w:val="24"/>
        </w:rPr>
        <w:t xml:space="preserve">Designation: </w:t>
      </w:r>
    </w:p>
    <w:p w14:paraId="09FB84DF" w14:textId="77777777" w:rsidR="007E47FF" w:rsidRPr="00093F75" w:rsidRDefault="007E47FF">
      <w:pPr>
        <w:rPr>
          <w:rFonts w:cstheme="minorHAnsi"/>
          <w:b/>
          <w:bCs/>
          <w:sz w:val="24"/>
          <w:szCs w:val="24"/>
        </w:rPr>
      </w:pPr>
    </w:p>
    <w:p w14:paraId="46002E9F" w14:textId="37DBE561" w:rsidR="001D7333" w:rsidRPr="00093F75" w:rsidRDefault="001D7333">
      <w:pPr>
        <w:rPr>
          <w:rFonts w:cstheme="minorHAnsi"/>
          <w:b/>
          <w:bCs/>
          <w:sz w:val="24"/>
          <w:szCs w:val="24"/>
        </w:rPr>
      </w:pPr>
      <w:r w:rsidRPr="00093F75">
        <w:rPr>
          <w:rFonts w:cstheme="minorHAnsi"/>
          <w:b/>
          <w:bCs/>
          <w:sz w:val="24"/>
          <w:szCs w:val="24"/>
        </w:rPr>
        <w:t>Review Date:</w:t>
      </w:r>
    </w:p>
    <w:p w14:paraId="6495EF1A" w14:textId="72BE8773" w:rsidR="001D7333" w:rsidRPr="00093F75" w:rsidRDefault="001D7333">
      <w:pPr>
        <w:rPr>
          <w:rFonts w:cstheme="minorHAnsi"/>
          <w:b/>
          <w:bCs/>
          <w:sz w:val="24"/>
          <w:szCs w:val="24"/>
        </w:rPr>
      </w:pPr>
      <w:r w:rsidRPr="00093F75">
        <w:rPr>
          <w:rFonts w:cstheme="minorHAnsi"/>
          <w:b/>
          <w:bCs/>
          <w:sz w:val="24"/>
          <w:szCs w:val="24"/>
        </w:rPr>
        <w:t>Signed:</w:t>
      </w:r>
    </w:p>
    <w:p w14:paraId="27F28B1B" w14:textId="68C3EFB6" w:rsidR="001D7333" w:rsidRPr="00093F75" w:rsidRDefault="001D7333">
      <w:pPr>
        <w:rPr>
          <w:rFonts w:cstheme="minorHAnsi"/>
          <w:b/>
          <w:bCs/>
          <w:sz w:val="24"/>
          <w:szCs w:val="24"/>
        </w:rPr>
      </w:pPr>
      <w:r w:rsidRPr="00093F75">
        <w:rPr>
          <w:rFonts w:cstheme="minorHAnsi"/>
          <w:b/>
          <w:bCs/>
          <w:sz w:val="24"/>
          <w:szCs w:val="24"/>
        </w:rPr>
        <w:t>Review Date:</w:t>
      </w:r>
    </w:p>
    <w:p w14:paraId="4D32CEB9" w14:textId="52472C77" w:rsidR="0059467C" w:rsidRPr="00093F75" w:rsidRDefault="001D7333">
      <w:pPr>
        <w:rPr>
          <w:rFonts w:cstheme="minorHAnsi"/>
          <w:b/>
          <w:bCs/>
          <w:sz w:val="24"/>
          <w:szCs w:val="24"/>
        </w:rPr>
      </w:pPr>
      <w:r w:rsidRPr="00093F75">
        <w:rPr>
          <w:rFonts w:cstheme="minorHAnsi"/>
          <w:b/>
          <w:bCs/>
          <w:sz w:val="24"/>
          <w:szCs w:val="24"/>
        </w:rPr>
        <w:t xml:space="preserve">Signed: </w:t>
      </w:r>
    </w:p>
    <w:sectPr w:rsidR="0059467C" w:rsidRPr="00093F75" w:rsidSect="000A41B3">
      <w:headerReference w:type="default" r:id="rId15"/>
      <w:footerReference w:type="default" r:id="rId16"/>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327CE" w14:textId="77777777" w:rsidR="008A517C" w:rsidRDefault="008A517C" w:rsidP="005108D4">
      <w:pPr>
        <w:spacing w:after="0" w:line="240" w:lineRule="auto"/>
      </w:pPr>
      <w:r>
        <w:separator/>
      </w:r>
    </w:p>
  </w:endnote>
  <w:endnote w:type="continuationSeparator" w:id="0">
    <w:p w14:paraId="16841FAF" w14:textId="77777777" w:rsidR="008A517C" w:rsidRDefault="008A517C" w:rsidP="005108D4">
      <w:pPr>
        <w:spacing w:after="0" w:line="240" w:lineRule="auto"/>
      </w:pPr>
      <w:r>
        <w:continuationSeparator/>
      </w:r>
    </w:p>
  </w:endnote>
  <w:endnote w:type="continuationNotice" w:id="1">
    <w:p w14:paraId="190BB3E1" w14:textId="77777777" w:rsidR="0065103D" w:rsidRDefault="006510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5188440"/>
      <w:docPartObj>
        <w:docPartGallery w:val="Page Numbers (Bottom of Page)"/>
        <w:docPartUnique/>
      </w:docPartObj>
    </w:sdtPr>
    <w:sdtEndPr/>
    <w:sdtContent>
      <w:sdt>
        <w:sdtPr>
          <w:id w:val="-1769616900"/>
          <w:docPartObj>
            <w:docPartGallery w:val="Page Numbers (Top of Page)"/>
            <w:docPartUnique/>
          </w:docPartObj>
        </w:sdtPr>
        <w:sdtEndPr/>
        <w:sdtContent>
          <w:p w14:paraId="35C8C3D3" w14:textId="00A189A0" w:rsidR="000A41B3" w:rsidRDefault="000A41B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7863E37" w14:textId="77777777" w:rsidR="000A41B3" w:rsidRDefault="000A41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0AE19" w14:textId="77777777" w:rsidR="008A517C" w:rsidRDefault="008A517C" w:rsidP="005108D4">
      <w:pPr>
        <w:spacing w:after="0" w:line="240" w:lineRule="auto"/>
      </w:pPr>
      <w:r>
        <w:separator/>
      </w:r>
    </w:p>
  </w:footnote>
  <w:footnote w:type="continuationSeparator" w:id="0">
    <w:p w14:paraId="08C2AF50" w14:textId="77777777" w:rsidR="008A517C" w:rsidRDefault="008A517C" w:rsidP="005108D4">
      <w:pPr>
        <w:spacing w:after="0" w:line="240" w:lineRule="auto"/>
      </w:pPr>
      <w:r>
        <w:continuationSeparator/>
      </w:r>
    </w:p>
  </w:footnote>
  <w:footnote w:type="continuationNotice" w:id="1">
    <w:p w14:paraId="49172483" w14:textId="77777777" w:rsidR="0065103D" w:rsidRDefault="0065103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05803" w14:textId="05564389" w:rsidR="005108D4" w:rsidRPr="005108D4" w:rsidRDefault="00D17602" w:rsidP="005108D4">
    <w:pPr>
      <w:pStyle w:val="Header"/>
    </w:pPr>
    <w:r>
      <w:rPr>
        <w:noProof/>
      </w:rPr>
      <w:drawing>
        <wp:anchor distT="0" distB="0" distL="114300" distR="114300" simplePos="0" relativeHeight="251658240" behindDoc="0" locked="0" layoutInCell="1" allowOverlap="1" wp14:anchorId="55B8BA9A" wp14:editId="4F6C7408">
          <wp:simplePos x="0" y="0"/>
          <wp:positionH relativeFrom="column">
            <wp:posOffset>5306992</wp:posOffset>
          </wp:positionH>
          <wp:positionV relativeFrom="paragraph">
            <wp:posOffset>-73965</wp:posOffset>
          </wp:positionV>
          <wp:extent cx="490952" cy="428987"/>
          <wp:effectExtent l="0" t="0" r="4445" b="9525"/>
          <wp:wrapNone/>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90952" cy="428987"/>
                  </a:xfrm>
                  <a:prstGeom prst="rect">
                    <a:avLst/>
                  </a:prstGeom>
                </pic:spPr>
              </pic:pic>
            </a:graphicData>
          </a:graphic>
        </wp:anchor>
      </w:drawing>
    </w:r>
    <w:r w:rsidR="64EFD605">
      <w:t xml:space="preserve">INSERT CARE HOME NAME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255B6"/>
    <w:multiLevelType w:val="multilevel"/>
    <w:tmpl w:val="FC90A6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7732E1D"/>
    <w:multiLevelType w:val="multilevel"/>
    <w:tmpl w:val="80723D7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37590B5A"/>
    <w:multiLevelType w:val="multilevel"/>
    <w:tmpl w:val="6A3CF3B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3C606E8F"/>
    <w:multiLevelType w:val="multilevel"/>
    <w:tmpl w:val="696CA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4EA4B7C"/>
    <w:multiLevelType w:val="multilevel"/>
    <w:tmpl w:val="0FDCB6B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5B0C365D"/>
    <w:multiLevelType w:val="hybridMultilevel"/>
    <w:tmpl w:val="11068A0C"/>
    <w:lvl w:ilvl="0" w:tplc="AE020018">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0A3DC2"/>
    <w:multiLevelType w:val="multilevel"/>
    <w:tmpl w:val="078AB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4"/>
  </w:num>
  <w:num w:numId="4">
    <w:abstractNumId w:val="3"/>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Q2MjAzNjQyNzOxMDNU0lEKTi0uzszPAykwrAUABHm8ZywAAAA="/>
  </w:docVars>
  <w:rsids>
    <w:rsidRoot w:val="00287131"/>
    <w:rsid w:val="0001078E"/>
    <w:rsid w:val="00061D03"/>
    <w:rsid w:val="00093F75"/>
    <w:rsid w:val="000A41B3"/>
    <w:rsid w:val="000F3ACA"/>
    <w:rsid w:val="00151767"/>
    <w:rsid w:val="001B69D7"/>
    <w:rsid w:val="001D7333"/>
    <w:rsid w:val="002439F3"/>
    <w:rsid w:val="00281ADE"/>
    <w:rsid w:val="00287131"/>
    <w:rsid w:val="002C4B01"/>
    <w:rsid w:val="002C7FB9"/>
    <w:rsid w:val="002D317F"/>
    <w:rsid w:val="00334B00"/>
    <w:rsid w:val="003560CA"/>
    <w:rsid w:val="003E10D0"/>
    <w:rsid w:val="0043752C"/>
    <w:rsid w:val="0048671D"/>
    <w:rsid w:val="005108D4"/>
    <w:rsid w:val="0051177C"/>
    <w:rsid w:val="00540AEF"/>
    <w:rsid w:val="00544DA5"/>
    <w:rsid w:val="0059467C"/>
    <w:rsid w:val="00647E6F"/>
    <w:rsid w:val="0065103D"/>
    <w:rsid w:val="00657AE4"/>
    <w:rsid w:val="007A6660"/>
    <w:rsid w:val="007E3147"/>
    <w:rsid w:val="007E47FF"/>
    <w:rsid w:val="00857973"/>
    <w:rsid w:val="008A517C"/>
    <w:rsid w:val="008A7959"/>
    <w:rsid w:val="009145B1"/>
    <w:rsid w:val="009403B6"/>
    <w:rsid w:val="00A453D9"/>
    <w:rsid w:val="00A465E6"/>
    <w:rsid w:val="00B37F71"/>
    <w:rsid w:val="00BD7143"/>
    <w:rsid w:val="00CA38B9"/>
    <w:rsid w:val="00D17602"/>
    <w:rsid w:val="00D3251B"/>
    <w:rsid w:val="00D922B4"/>
    <w:rsid w:val="00DD77C7"/>
    <w:rsid w:val="00DF646E"/>
    <w:rsid w:val="00E225DD"/>
    <w:rsid w:val="00E33DCA"/>
    <w:rsid w:val="00E9463C"/>
    <w:rsid w:val="00F31985"/>
    <w:rsid w:val="00FA234A"/>
    <w:rsid w:val="64EFD605"/>
    <w:rsid w:val="7904EB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BAC1AD5"/>
  <w15:chartTrackingRefBased/>
  <w15:docId w15:val="{1FA76DFC-2130-4B72-B2C8-B8B4C3FA7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8713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28713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87131"/>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287131"/>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28713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87131"/>
    <w:rPr>
      <w:b/>
      <w:bCs/>
    </w:rPr>
  </w:style>
  <w:style w:type="character" w:customStyle="1" w:styleId="quicklink">
    <w:name w:val="quicklink"/>
    <w:basedOn w:val="DefaultParagraphFont"/>
    <w:rsid w:val="00287131"/>
  </w:style>
  <w:style w:type="character" w:styleId="Hyperlink">
    <w:name w:val="Hyperlink"/>
    <w:basedOn w:val="DefaultParagraphFont"/>
    <w:uiPriority w:val="99"/>
    <w:unhideWhenUsed/>
    <w:rsid w:val="00287131"/>
    <w:rPr>
      <w:color w:val="0000FF"/>
      <w:u w:val="single"/>
    </w:rPr>
  </w:style>
  <w:style w:type="character" w:styleId="UnresolvedMention">
    <w:name w:val="Unresolved Mention"/>
    <w:basedOn w:val="DefaultParagraphFont"/>
    <w:uiPriority w:val="99"/>
    <w:semiHidden/>
    <w:unhideWhenUsed/>
    <w:rsid w:val="00287131"/>
    <w:rPr>
      <w:color w:val="605E5C"/>
      <w:shd w:val="clear" w:color="auto" w:fill="E1DFDD"/>
    </w:rPr>
  </w:style>
  <w:style w:type="paragraph" w:styleId="Header">
    <w:name w:val="header"/>
    <w:basedOn w:val="Normal"/>
    <w:link w:val="HeaderChar"/>
    <w:uiPriority w:val="99"/>
    <w:unhideWhenUsed/>
    <w:rsid w:val="005108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08D4"/>
  </w:style>
  <w:style w:type="paragraph" w:styleId="Footer">
    <w:name w:val="footer"/>
    <w:basedOn w:val="Normal"/>
    <w:link w:val="FooterChar"/>
    <w:uiPriority w:val="99"/>
    <w:unhideWhenUsed/>
    <w:rsid w:val="005108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08D4"/>
  </w:style>
  <w:style w:type="paragraph" w:styleId="ListParagraph">
    <w:name w:val="List Paragraph"/>
    <w:basedOn w:val="Normal"/>
    <w:uiPriority w:val="34"/>
    <w:qFormat/>
    <w:rsid w:val="005108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431275">
      <w:bodyDiv w:val="1"/>
      <w:marLeft w:val="0"/>
      <w:marRight w:val="0"/>
      <w:marTop w:val="0"/>
      <w:marBottom w:val="0"/>
      <w:divBdr>
        <w:top w:val="none" w:sz="0" w:space="0" w:color="auto"/>
        <w:left w:val="none" w:sz="0" w:space="0" w:color="auto"/>
        <w:bottom w:val="none" w:sz="0" w:space="0" w:color="auto"/>
        <w:right w:val="none" w:sz="0" w:space="0" w:color="auto"/>
      </w:divBdr>
    </w:div>
    <w:div w:id="540753470">
      <w:bodyDiv w:val="1"/>
      <w:marLeft w:val="0"/>
      <w:marRight w:val="0"/>
      <w:marTop w:val="0"/>
      <w:marBottom w:val="0"/>
      <w:divBdr>
        <w:top w:val="none" w:sz="0" w:space="0" w:color="auto"/>
        <w:left w:val="none" w:sz="0" w:space="0" w:color="auto"/>
        <w:bottom w:val="none" w:sz="0" w:space="0" w:color="auto"/>
        <w:right w:val="none" w:sz="0" w:space="0" w:color="auto"/>
      </w:divBdr>
    </w:div>
    <w:div w:id="619996486">
      <w:bodyDiv w:val="1"/>
      <w:marLeft w:val="0"/>
      <w:marRight w:val="0"/>
      <w:marTop w:val="0"/>
      <w:marBottom w:val="0"/>
      <w:divBdr>
        <w:top w:val="none" w:sz="0" w:space="0" w:color="auto"/>
        <w:left w:val="none" w:sz="0" w:space="0" w:color="auto"/>
        <w:bottom w:val="none" w:sz="0" w:space="0" w:color="auto"/>
        <w:right w:val="none" w:sz="0" w:space="0" w:color="auto"/>
      </w:divBdr>
    </w:div>
    <w:div w:id="980309135">
      <w:bodyDiv w:val="1"/>
      <w:marLeft w:val="0"/>
      <w:marRight w:val="0"/>
      <w:marTop w:val="0"/>
      <w:marBottom w:val="0"/>
      <w:divBdr>
        <w:top w:val="none" w:sz="0" w:space="0" w:color="auto"/>
        <w:left w:val="none" w:sz="0" w:space="0" w:color="auto"/>
        <w:bottom w:val="none" w:sz="0" w:space="0" w:color="auto"/>
        <w:right w:val="none" w:sz="0" w:space="0" w:color="auto"/>
      </w:divBdr>
    </w:div>
    <w:div w:id="1692217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legislation.gov.uk/ukpga/2014/23/section/1/enacted"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publications/covid-19-ethical-framework-for-adult-social-car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coronavirus-covid-19-looking-after-people-who-lack-mental-capacity/the-mental-capacity-act-2005-mca-and-deprivation-of-liberty-safeguards-dols-during-the-coronavirus-covid-19-pandemic-additional-guidancea"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gov.uk/government/publications/coronavirus-covid-19-looking-after-people-who-lack-mental-capacit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areprovideralliance.org.uk/assets/pdfs/Keeping-connected-Transparency-statement-1-June-2020.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4E61397E43FB04FA7B12299C8B782FB" ma:contentTypeVersion="6" ma:contentTypeDescription="Create a new document." ma:contentTypeScope="" ma:versionID="7eb20923fc6a29c34c7bdd5c2c1a20c6">
  <xsd:schema xmlns:xsd="http://www.w3.org/2001/XMLSchema" xmlns:xs="http://www.w3.org/2001/XMLSchema" xmlns:p="http://schemas.microsoft.com/office/2006/metadata/properties" xmlns:ns2="51fdc34a-fa73-4525-aad2-59c602ebc53a" xmlns:ns3="a5b02b1a-2a63-4779-8242-35ea1996ce37" targetNamespace="http://schemas.microsoft.com/office/2006/metadata/properties" ma:root="true" ma:fieldsID="48dac9d02339a5550b919db8996dd968" ns2:_="" ns3:_="">
    <xsd:import namespace="51fdc34a-fa73-4525-aad2-59c602ebc53a"/>
    <xsd:import namespace="a5b02b1a-2a63-4779-8242-35ea1996ce3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fdc34a-fa73-4525-aad2-59c602ebc5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b02b1a-2a63-4779-8242-35ea1996ce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E395B2-86E5-4F77-A517-49DA1DA97313}">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a5b02b1a-2a63-4779-8242-35ea1996ce37"/>
    <ds:schemaRef ds:uri="http://schemas.microsoft.com/office/infopath/2007/PartnerControls"/>
    <ds:schemaRef ds:uri="51fdc34a-fa73-4525-aad2-59c602ebc53a"/>
    <ds:schemaRef ds:uri="http://www.w3.org/XML/1998/namespace"/>
  </ds:schemaRefs>
</ds:datastoreItem>
</file>

<file path=customXml/itemProps2.xml><?xml version="1.0" encoding="utf-8"?>
<ds:datastoreItem xmlns:ds="http://schemas.openxmlformats.org/officeDocument/2006/customXml" ds:itemID="{F4944701-43D6-4D41-AD0B-C101ADEE36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fdc34a-fa73-4525-aad2-59c602ebc53a"/>
    <ds:schemaRef ds:uri="a5b02b1a-2a63-4779-8242-35ea1996ce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BC6954-C571-408C-9407-BC07CEEF0D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7</Pages>
  <Words>2286</Words>
  <Characters>13033</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15289</CharactersWithSpaces>
  <SharedDoc>false</SharedDoc>
  <HLinks>
    <vt:vector size="30" baseType="variant">
      <vt:variant>
        <vt:i4>1703943</vt:i4>
      </vt:variant>
      <vt:variant>
        <vt:i4>12</vt:i4>
      </vt:variant>
      <vt:variant>
        <vt:i4>0</vt:i4>
      </vt:variant>
      <vt:variant>
        <vt:i4>5</vt:i4>
      </vt:variant>
      <vt:variant>
        <vt:lpwstr>https://careprovideralliance.org.uk/assets/pdfs/Keeping-connected-Transparency-statement-1-June-2020.pdf</vt:lpwstr>
      </vt:variant>
      <vt:variant>
        <vt:lpwstr/>
      </vt:variant>
      <vt:variant>
        <vt:i4>5373954</vt:i4>
      </vt:variant>
      <vt:variant>
        <vt:i4>9</vt:i4>
      </vt:variant>
      <vt:variant>
        <vt:i4>0</vt:i4>
      </vt:variant>
      <vt:variant>
        <vt:i4>5</vt:i4>
      </vt:variant>
      <vt:variant>
        <vt:lpwstr>http://www.legislation.gov.uk/ukpga/2014/23/section/1/enacted</vt:lpwstr>
      </vt:variant>
      <vt:variant>
        <vt:lpwstr/>
      </vt:variant>
      <vt:variant>
        <vt:i4>2621555</vt:i4>
      </vt:variant>
      <vt:variant>
        <vt:i4>6</vt:i4>
      </vt:variant>
      <vt:variant>
        <vt:i4>0</vt:i4>
      </vt:variant>
      <vt:variant>
        <vt:i4>5</vt:i4>
      </vt:variant>
      <vt:variant>
        <vt:lpwstr>https://www.gov.uk/government/publications/covid-19-ethical-framework-for-adult-social-care</vt:lpwstr>
      </vt:variant>
      <vt:variant>
        <vt:lpwstr/>
      </vt:variant>
      <vt:variant>
        <vt:i4>6881318</vt:i4>
      </vt:variant>
      <vt:variant>
        <vt:i4>3</vt:i4>
      </vt:variant>
      <vt:variant>
        <vt:i4>0</vt:i4>
      </vt:variant>
      <vt:variant>
        <vt:i4>5</vt:i4>
      </vt:variant>
      <vt:variant>
        <vt:lpwstr>https://www.gov.uk/government/publications/coronavirus-covid-19-looking-after-people-who-lack-mental-capacity/the-mental-capacity-act-2005-mca-and-deprivation-of-liberty-safeguards-dols-during-the-coronavirus-covid-19-pandemic-additional-guidancea</vt:lpwstr>
      </vt:variant>
      <vt:variant>
        <vt:lpwstr/>
      </vt:variant>
      <vt:variant>
        <vt:i4>83</vt:i4>
      </vt:variant>
      <vt:variant>
        <vt:i4>0</vt:i4>
      </vt:variant>
      <vt:variant>
        <vt:i4>0</vt:i4>
      </vt:variant>
      <vt:variant>
        <vt:i4>5</vt:i4>
      </vt:variant>
      <vt:variant>
        <vt:lpwstr>https://www.gov.uk/government/publications/coronavirus-covid-19-looking-after-people-who-lack-mental-capacity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Fuller</dc:creator>
  <cp:keywords/>
  <dc:description/>
  <cp:lastModifiedBy>Helen Fuller</cp:lastModifiedBy>
  <cp:revision>2</cp:revision>
  <dcterms:created xsi:type="dcterms:W3CDTF">2021-05-06T15:45:00Z</dcterms:created>
  <dcterms:modified xsi:type="dcterms:W3CDTF">2021-05-06T15:45:00Z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0x010100B4E61397E43FB04FA7B12299C8B782FB</vt:lpwstr>
  </property>
</Properties>
</file>