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067FF" w14:textId="4E055772" w:rsidR="00AB27CA" w:rsidRPr="00C27BA6" w:rsidRDefault="00D524C6">
      <w:pPr>
        <w:rPr>
          <w:rFonts w:ascii="Arial" w:hAnsi="Arial" w:cs="Arial"/>
          <w:b/>
          <w:sz w:val="24"/>
          <w:szCs w:val="24"/>
        </w:rPr>
      </w:pPr>
      <w:r w:rsidRPr="00C27BA6">
        <w:rPr>
          <w:rFonts w:ascii="Arial" w:hAnsi="Arial" w:cs="Arial"/>
          <w:b/>
          <w:sz w:val="24"/>
          <w:szCs w:val="24"/>
        </w:rPr>
        <w:t>INC</w:t>
      </w:r>
      <w:r w:rsidR="00276602" w:rsidRPr="00C27BA6">
        <w:rPr>
          <w:rFonts w:ascii="Arial" w:hAnsi="Arial" w:cs="Arial"/>
          <w:b/>
          <w:sz w:val="24"/>
          <w:szCs w:val="24"/>
        </w:rPr>
        <w:t>I</w:t>
      </w:r>
      <w:r w:rsidRPr="00C27BA6">
        <w:rPr>
          <w:rFonts w:ascii="Arial" w:hAnsi="Arial" w:cs="Arial"/>
          <w:b/>
          <w:sz w:val="24"/>
          <w:szCs w:val="24"/>
        </w:rPr>
        <w:t>DENT ANALYSIS FORM</w:t>
      </w:r>
      <w:r w:rsidR="00C27BA6" w:rsidRPr="00C27BA6">
        <w:rPr>
          <w:rFonts w:ascii="Arial" w:hAnsi="Arial" w:cs="Arial"/>
          <w:b/>
          <w:sz w:val="24"/>
          <w:szCs w:val="24"/>
        </w:rPr>
        <w:t xml:space="preserve"> (including Regulatory References)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24C6" w:rsidRPr="00C27BA6" w14:paraId="2784710A" w14:textId="77777777" w:rsidTr="00D524C6">
        <w:tc>
          <w:tcPr>
            <w:tcW w:w="9016" w:type="dxa"/>
          </w:tcPr>
          <w:p w14:paraId="41561821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>Name of Resident(s)</w:t>
            </w:r>
          </w:p>
          <w:p w14:paraId="2B6D9F49" w14:textId="48A6C811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4F2E0EE4" w14:textId="77777777" w:rsidTr="00D524C6">
        <w:tc>
          <w:tcPr>
            <w:tcW w:w="9016" w:type="dxa"/>
          </w:tcPr>
          <w:p w14:paraId="3329F71A" w14:textId="5EFD037F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 xml:space="preserve">Names of Staff </w:t>
            </w:r>
            <w:r w:rsidR="00276602" w:rsidRPr="00C27BA6">
              <w:rPr>
                <w:rFonts w:ascii="Arial" w:hAnsi="Arial" w:cs="Arial"/>
                <w:bCs/>
                <w:sz w:val="24"/>
                <w:szCs w:val="24"/>
              </w:rPr>
              <w:t>involved</w:t>
            </w:r>
          </w:p>
          <w:p w14:paraId="587F861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AFB8C3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8CE4B4" w14:textId="56E18196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35456A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DFBB4" w14:textId="6E4FC6DC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367B0A1D" w14:textId="77777777" w:rsidTr="00D524C6">
        <w:tc>
          <w:tcPr>
            <w:tcW w:w="9016" w:type="dxa"/>
          </w:tcPr>
          <w:p w14:paraId="12267D6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>Any other individuals involved at the time of accident/incident?</w:t>
            </w:r>
          </w:p>
          <w:p w14:paraId="2E45992D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8A497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178E13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F73CB9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3384D1" w14:textId="11B23065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1BD35106" w14:textId="77777777" w:rsidTr="00D524C6">
        <w:tc>
          <w:tcPr>
            <w:tcW w:w="9016" w:type="dxa"/>
          </w:tcPr>
          <w:p w14:paraId="6FA8E37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>Date and Time of accident/incident:</w:t>
            </w:r>
          </w:p>
          <w:p w14:paraId="5A01F17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1AC3B9" w14:textId="3D2BF279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3EC7DBD8" w14:textId="77777777" w:rsidTr="00D524C6">
        <w:tc>
          <w:tcPr>
            <w:tcW w:w="9016" w:type="dxa"/>
          </w:tcPr>
          <w:p w14:paraId="00BFAED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>Location of accident/incident:</w:t>
            </w:r>
          </w:p>
          <w:p w14:paraId="3071FC0E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6B988A" w14:textId="54A3F16E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45DBA976" w14:textId="77777777" w:rsidTr="00D524C6">
        <w:tc>
          <w:tcPr>
            <w:tcW w:w="9016" w:type="dxa"/>
          </w:tcPr>
          <w:p w14:paraId="1138A9ED" w14:textId="6D9BF3B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>Description of the incident/Accident</w:t>
            </w:r>
          </w:p>
        </w:tc>
      </w:tr>
      <w:tr w:rsidR="00D524C6" w:rsidRPr="00C27BA6" w14:paraId="19D7287D" w14:textId="77777777" w:rsidTr="00D524C6">
        <w:tc>
          <w:tcPr>
            <w:tcW w:w="9016" w:type="dxa"/>
          </w:tcPr>
          <w:p w14:paraId="74307AED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DF803E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68AFC4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B28E7F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6E57E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346385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B8D51F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CA44F1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0D2A32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066570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0EED5" w14:textId="0C18AF36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42C158E1" w14:textId="77777777" w:rsidTr="00D524C6">
        <w:tc>
          <w:tcPr>
            <w:tcW w:w="9016" w:type="dxa"/>
          </w:tcPr>
          <w:p w14:paraId="2D2A1701" w14:textId="7EE79BB5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 xml:space="preserve">What were the circumstances/background leading up to the accident/incident? </w:t>
            </w:r>
          </w:p>
        </w:tc>
      </w:tr>
      <w:tr w:rsidR="00D524C6" w:rsidRPr="00C27BA6" w14:paraId="1C8EFB2E" w14:textId="77777777" w:rsidTr="00D524C6">
        <w:tc>
          <w:tcPr>
            <w:tcW w:w="9016" w:type="dxa"/>
          </w:tcPr>
          <w:p w14:paraId="7A5D94F0" w14:textId="2C3F708E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CDBE66" w14:textId="280E0C1F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F3DC86" w14:textId="4F5FE3A9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ADA236" w14:textId="1C34C6F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C1A0F0" w14:textId="3247DB4C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B4D0B9" w14:textId="78B80213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348DEF" w14:textId="6935ED8D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E7315C" w14:textId="3DF88F59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A0287F" w14:textId="77777777" w:rsidR="00C27BA6" w:rsidRPr="00C27BA6" w:rsidRDefault="00C27BA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8ED8AF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94F0F0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B9C92F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FA295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390558" w14:textId="1D67DA55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1BCFBD0A" w14:textId="77777777" w:rsidTr="00D524C6">
        <w:tc>
          <w:tcPr>
            <w:tcW w:w="9016" w:type="dxa"/>
          </w:tcPr>
          <w:p w14:paraId="3446D114" w14:textId="5679C088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lastRenderedPageBreak/>
              <w:t>What immediate action was taken directly after the accident/incident? And what was the outcome?</w:t>
            </w:r>
          </w:p>
        </w:tc>
      </w:tr>
      <w:tr w:rsidR="00D524C6" w:rsidRPr="00C27BA6" w14:paraId="4715FA4D" w14:textId="77777777" w:rsidTr="00D524C6">
        <w:tc>
          <w:tcPr>
            <w:tcW w:w="9016" w:type="dxa"/>
          </w:tcPr>
          <w:p w14:paraId="300DFF96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51BB7A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C489FF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94F11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332450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DD5DD1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3C24C4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CFAEDB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63B7BA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CE6EEA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BFE453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93FB22" w14:textId="2D821081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85866" w:rsidRPr="00C27BA6" w14:paraId="1558E3B0" w14:textId="77777777" w:rsidTr="00D524C6">
        <w:tc>
          <w:tcPr>
            <w:tcW w:w="9016" w:type="dxa"/>
          </w:tcPr>
          <w:p w14:paraId="2A6B81DD" w14:textId="77777777" w:rsidR="00385866" w:rsidRDefault="0038586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External Agencies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Informed;</w:t>
            </w:r>
            <w:proofErr w:type="gramEnd"/>
          </w:p>
          <w:p w14:paraId="35F583EE" w14:textId="6F51988E" w:rsidR="00385866" w:rsidRDefault="003858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5675E6" w14:textId="17F5CB34" w:rsidR="00385866" w:rsidRDefault="003858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814AC7" w14:textId="3A1E99AC" w:rsidR="00385866" w:rsidRDefault="003858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FA2C1B" w14:textId="77777777" w:rsidR="00385866" w:rsidRDefault="003858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BE4B3A" w14:textId="7961BF51" w:rsidR="00385866" w:rsidRPr="00C27BA6" w:rsidRDefault="003858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524C6" w:rsidRPr="00C27BA6" w14:paraId="24841C18" w14:textId="77777777" w:rsidTr="00D524C6">
        <w:tc>
          <w:tcPr>
            <w:tcW w:w="9016" w:type="dxa"/>
            <w:shd w:val="clear" w:color="auto" w:fill="D9D9D9" w:themeFill="background1" w:themeFillShade="D9"/>
          </w:tcPr>
          <w:p w14:paraId="58DDF2D3" w14:textId="765374D1" w:rsidR="00D524C6" w:rsidRPr="00C27BA6" w:rsidRDefault="00C27B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>Post-Accident</w:t>
            </w:r>
            <w:r w:rsidR="00D524C6" w:rsidRPr="00C27BA6">
              <w:rPr>
                <w:rFonts w:ascii="Arial" w:hAnsi="Arial" w:cs="Arial"/>
                <w:bCs/>
                <w:sz w:val="24"/>
                <w:szCs w:val="24"/>
              </w:rPr>
              <w:t xml:space="preserve">/Incident Analysis: </w:t>
            </w:r>
          </w:p>
          <w:p w14:paraId="31304998" w14:textId="17E304A9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27BA6">
              <w:rPr>
                <w:rFonts w:ascii="Arial" w:hAnsi="Arial" w:cs="Arial"/>
                <w:bCs/>
                <w:sz w:val="24"/>
                <w:szCs w:val="24"/>
              </w:rPr>
              <w:t xml:space="preserve">Describe all the investigations </w:t>
            </w:r>
            <w:r w:rsidR="00C27BA6" w:rsidRPr="00C27BA6">
              <w:rPr>
                <w:rFonts w:ascii="Arial" w:hAnsi="Arial" w:cs="Arial"/>
                <w:bCs/>
                <w:sz w:val="24"/>
                <w:szCs w:val="24"/>
              </w:rPr>
              <w:t>post-accident</w:t>
            </w:r>
            <w:r w:rsidRPr="00C27BA6">
              <w:rPr>
                <w:rFonts w:ascii="Arial" w:hAnsi="Arial" w:cs="Arial"/>
                <w:bCs/>
                <w:sz w:val="24"/>
                <w:szCs w:val="24"/>
              </w:rPr>
              <w:t>/incident and the actions taken since accident/incident to prevent a further situation or occurrence arising:</w:t>
            </w:r>
          </w:p>
        </w:tc>
      </w:tr>
      <w:tr w:rsidR="00D524C6" w:rsidRPr="00C27BA6" w14:paraId="774B7E31" w14:textId="77777777" w:rsidTr="00D524C6">
        <w:tc>
          <w:tcPr>
            <w:tcW w:w="9016" w:type="dxa"/>
          </w:tcPr>
          <w:p w14:paraId="2357F249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0E3D2C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A9FFCF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97AB7E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3DA7AD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9EFB3E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7F1963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29AA66" w14:textId="1AEE0C5E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5D301D" w14:textId="470BAAB1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A02032" w14:textId="0AFFD41E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792DFC" w14:textId="2AE5E108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F6CA7E" w14:textId="49C334C4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CC19BE" w14:textId="1104865D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A34652" w14:textId="13CD9BE5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26D71" w14:textId="768D6C4D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80C786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553837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CEBC01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D84A0A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10F8E0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93AA41" w14:textId="77777777" w:rsidR="00D524C6" w:rsidRPr="00C27BA6" w:rsidRDefault="00D524C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5A4FDB" w14:textId="77777777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0911FF" w14:textId="77777777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FB6656" w14:textId="77777777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A6AE3C" w14:textId="77777777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FDDDA" w14:textId="77777777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369051" w14:textId="7F7D9F48" w:rsidR="00276602" w:rsidRPr="00C27BA6" w:rsidRDefault="0027660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6602" w:rsidRPr="00C27BA6" w14:paraId="434CA1FA" w14:textId="77777777" w:rsidTr="00D524C6">
        <w:tc>
          <w:tcPr>
            <w:tcW w:w="9016" w:type="dxa"/>
          </w:tcPr>
          <w:p w14:paraId="4E1717A1" w14:textId="11BED17E" w:rsidR="00276602" w:rsidRPr="00385866" w:rsidRDefault="00276602" w:rsidP="00276602">
            <w:pPr>
              <w:rPr>
                <w:rFonts w:ascii="Arial" w:hAnsi="Arial" w:cs="Arial"/>
                <w:b/>
              </w:rPr>
            </w:pPr>
            <w:r w:rsidRPr="00C27BA6">
              <w:rPr>
                <w:rFonts w:ascii="Arial" w:hAnsi="Arial" w:cs="Arial"/>
                <w:b/>
              </w:rPr>
              <w:lastRenderedPageBreak/>
              <w:t>Which regulation</w:t>
            </w:r>
            <w:r w:rsidR="00013F41" w:rsidRPr="00C27BA6">
              <w:rPr>
                <w:rFonts w:ascii="Arial" w:hAnsi="Arial" w:cs="Arial"/>
                <w:b/>
              </w:rPr>
              <w:t>s</w:t>
            </w:r>
            <w:r w:rsidRPr="00C27BA6">
              <w:rPr>
                <w:rFonts w:ascii="Arial" w:hAnsi="Arial" w:cs="Arial"/>
                <w:b/>
              </w:rPr>
              <w:t xml:space="preserve"> are applicable to this incident?  </w:t>
            </w:r>
            <w:r w:rsidR="00013F41" w:rsidRPr="00C27BA6">
              <w:rPr>
                <w:rFonts w:ascii="Arial" w:hAnsi="Arial" w:cs="Arial"/>
                <w:b/>
              </w:rPr>
              <w:t>How have you maintained regulatory compliance?</w:t>
            </w:r>
          </w:p>
          <w:p w14:paraId="66F25134" w14:textId="77777777" w:rsidR="00276602" w:rsidRPr="004207C6" w:rsidRDefault="00276602" w:rsidP="00276602">
            <w:pPr>
              <w:rPr>
                <w:rFonts w:ascii="Arial" w:hAnsi="Arial" w:cs="Arial"/>
                <w:szCs w:val="18"/>
              </w:rPr>
            </w:pPr>
            <w:r w:rsidRPr="004207C6">
              <w:rPr>
                <w:rFonts w:ascii="Arial" w:hAnsi="Arial" w:cs="Arial"/>
                <w:szCs w:val="18"/>
              </w:rPr>
              <w:t>Health &amp; Social Care Act 2008 (regulated Activities) Regulations 2014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8"/>
              <w:gridCol w:w="1354"/>
              <w:gridCol w:w="4178"/>
            </w:tblGrid>
            <w:tr w:rsidR="00013F41" w:rsidRPr="004207C6" w14:paraId="3BA9612D" w14:textId="77777777" w:rsidTr="004207C6">
              <w:tc>
                <w:tcPr>
                  <w:tcW w:w="3261" w:type="dxa"/>
                  <w:shd w:val="clear" w:color="auto" w:fill="F2F2F2" w:themeFill="background1" w:themeFillShade="F2"/>
                </w:tcPr>
                <w:p w14:paraId="427683EC" w14:textId="4EF55B72" w:rsidR="00013F41" w:rsidRPr="004207C6" w:rsidRDefault="00013F41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Regulation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14:paraId="57AFDC5C" w14:textId="324FEAC1" w:rsidR="00013F41" w:rsidRPr="004207C6" w:rsidRDefault="00013F41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Applicable?</w:t>
                  </w:r>
                </w:p>
              </w:tc>
              <w:tc>
                <w:tcPr>
                  <w:tcW w:w="4183" w:type="dxa"/>
                  <w:shd w:val="clear" w:color="auto" w:fill="F2F2F2" w:themeFill="background1" w:themeFillShade="F2"/>
                </w:tcPr>
                <w:p w14:paraId="10A59748" w14:textId="40049EFE" w:rsidR="00013F41" w:rsidRPr="004207C6" w:rsidRDefault="00C27BA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How were regulatory requirements maintained?</w:t>
                  </w:r>
                </w:p>
              </w:tc>
            </w:tr>
            <w:tr w:rsidR="00013F41" w:rsidRPr="004207C6" w14:paraId="74783EB8" w14:textId="68331E61" w:rsidTr="00C27BA6">
              <w:tc>
                <w:tcPr>
                  <w:tcW w:w="3261" w:type="dxa"/>
                </w:tcPr>
                <w:p w14:paraId="3A694B3D" w14:textId="77777777" w:rsidR="00013F41" w:rsidRPr="004207C6" w:rsidRDefault="00013F41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Regulation 5 – Fit and Proper Persons: directors</w:t>
                  </w:r>
                </w:p>
              </w:tc>
              <w:tc>
                <w:tcPr>
                  <w:tcW w:w="1346" w:type="dxa"/>
                </w:tcPr>
                <w:p w14:paraId="652C3A86" w14:textId="77777777" w:rsidR="00013F41" w:rsidRPr="004207C6" w:rsidRDefault="00013F41" w:rsidP="002766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3" w:type="dxa"/>
                </w:tcPr>
                <w:p w14:paraId="0C214CAD" w14:textId="5343A560" w:rsidR="00013F41" w:rsidRPr="004207C6" w:rsidRDefault="00013F41" w:rsidP="0027660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7BA6" w:rsidRPr="004207C6" w14:paraId="7898F56E" w14:textId="74874FBA" w:rsidTr="00C27BA6">
              <w:tc>
                <w:tcPr>
                  <w:tcW w:w="3261" w:type="dxa"/>
                </w:tcPr>
                <w:p w14:paraId="440B17B3" w14:textId="6DE2DB5B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Regulation 7: Requirements Relating to Registered Manager</w:t>
                  </w:r>
                </w:p>
              </w:tc>
              <w:tc>
                <w:tcPr>
                  <w:tcW w:w="1346" w:type="dxa"/>
                </w:tcPr>
                <w:p w14:paraId="3AD647DD" w14:textId="77777777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3" w:type="dxa"/>
                </w:tcPr>
                <w:p w14:paraId="060A8C55" w14:textId="6CCE2109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7BA6" w:rsidRPr="004207C6" w14:paraId="3DC2DF13" w14:textId="5DB652CC" w:rsidTr="00C27BA6">
              <w:tc>
                <w:tcPr>
                  <w:tcW w:w="3261" w:type="dxa"/>
                </w:tcPr>
                <w:p w14:paraId="1F0C8123" w14:textId="120C1CFD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9: Person Centered Care</w:t>
                  </w:r>
                </w:p>
              </w:tc>
              <w:tc>
                <w:tcPr>
                  <w:tcW w:w="1346" w:type="dxa"/>
                </w:tcPr>
                <w:p w14:paraId="279A1E33" w14:textId="77777777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3" w:type="dxa"/>
                </w:tcPr>
                <w:p w14:paraId="3693459C" w14:textId="498FAAD9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7BA6" w:rsidRPr="004207C6" w14:paraId="039F182C" w14:textId="4AE241EB" w:rsidTr="00C27BA6">
              <w:tc>
                <w:tcPr>
                  <w:tcW w:w="3261" w:type="dxa"/>
                </w:tcPr>
                <w:p w14:paraId="77F4C10D" w14:textId="7E6B1E9C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10: Dignity &amp; Respect</w:t>
                  </w:r>
                </w:p>
              </w:tc>
              <w:tc>
                <w:tcPr>
                  <w:tcW w:w="1346" w:type="dxa"/>
                </w:tcPr>
                <w:p w14:paraId="3D378988" w14:textId="77777777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3" w:type="dxa"/>
                </w:tcPr>
                <w:p w14:paraId="6507C2D0" w14:textId="5E855C6C" w:rsidR="00C27BA6" w:rsidRPr="004207C6" w:rsidRDefault="00C27BA6" w:rsidP="0027660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7BA6" w:rsidRPr="004207C6" w14:paraId="019166CE" w14:textId="75C99BB9" w:rsidTr="00C27BA6">
              <w:tc>
                <w:tcPr>
                  <w:tcW w:w="3261" w:type="dxa"/>
                </w:tcPr>
                <w:p w14:paraId="096EFA9F" w14:textId="1672D64C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11: Need for Consent</w:t>
                  </w:r>
                </w:p>
              </w:tc>
              <w:tc>
                <w:tcPr>
                  <w:tcW w:w="1346" w:type="dxa"/>
                </w:tcPr>
                <w:p w14:paraId="29126BF2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5267F334" w14:textId="16A3E845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1D2184FB" w14:textId="78E9FA6A" w:rsidTr="00C27BA6">
              <w:tc>
                <w:tcPr>
                  <w:tcW w:w="3261" w:type="dxa"/>
                </w:tcPr>
                <w:p w14:paraId="4221936D" w14:textId="1B145FA1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12: Safe Care &amp; Treatment</w:t>
                  </w:r>
                </w:p>
              </w:tc>
              <w:tc>
                <w:tcPr>
                  <w:tcW w:w="1346" w:type="dxa"/>
                </w:tcPr>
                <w:p w14:paraId="701B33F1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43389D42" w14:textId="42C3E454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1275C681" w14:textId="6DF5C46A" w:rsidTr="00C27BA6">
              <w:tc>
                <w:tcPr>
                  <w:tcW w:w="3261" w:type="dxa"/>
                </w:tcPr>
                <w:p w14:paraId="29F761F5" w14:textId="1E36C5B2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13: Safeguarding</w:t>
                  </w:r>
                </w:p>
              </w:tc>
              <w:tc>
                <w:tcPr>
                  <w:tcW w:w="1346" w:type="dxa"/>
                </w:tcPr>
                <w:p w14:paraId="6D5CD157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087D15BD" w14:textId="5EA4A50D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627F1A2E" w14:textId="41B7B79F" w:rsidTr="00C27BA6">
              <w:tc>
                <w:tcPr>
                  <w:tcW w:w="3261" w:type="dxa"/>
                </w:tcPr>
                <w:p w14:paraId="4B4CF5D0" w14:textId="77871BEA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14: Meeting Nutritional and Hydration Needs</w:t>
                  </w:r>
                </w:p>
              </w:tc>
              <w:tc>
                <w:tcPr>
                  <w:tcW w:w="1346" w:type="dxa"/>
                </w:tcPr>
                <w:p w14:paraId="22A5E639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400C1EEF" w14:textId="1CD7ECD8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75C0D1E1" w14:textId="2C0B9E4D" w:rsidTr="00C27BA6">
              <w:tc>
                <w:tcPr>
                  <w:tcW w:w="3261" w:type="dxa"/>
                </w:tcPr>
                <w:p w14:paraId="411C4CF3" w14:textId="5A848FD4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15: Premises &amp; Equipment</w:t>
                  </w:r>
                </w:p>
              </w:tc>
              <w:tc>
                <w:tcPr>
                  <w:tcW w:w="1346" w:type="dxa"/>
                </w:tcPr>
                <w:p w14:paraId="65BAEE74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54C4C3E4" w14:textId="517DE4AF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23DA1334" w14:textId="1B9BEC74" w:rsidTr="00C27BA6">
              <w:tc>
                <w:tcPr>
                  <w:tcW w:w="3261" w:type="dxa"/>
                </w:tcPr>
                <w:p w14:paraId="01408925" w14:textId="3D9A8C68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16: Dealing with Complaints</w:t>
                  </w:r>
                </w:p>
              </w:tc>
              <w:tc>
                <w:tcPr>
                  <w:tcW w:w="1346" w:type="dxa"/>
                </w:tcPr>
                <w:p w14:paraId="6A5E62D2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47CAE3D3" w14:textId="4F5AD306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54578C95" w14:textId="4D92ECA5" w:rsidTr="00C27BA6">
              <w:tc>
                <w:tcPr>
                  <w:tcW w:w="3261" w:type="dxa"/>
                </w:tcPr>
                <w:p w14:paraId="001F85AA" w14:textId="19FCF50C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17: Good Governance</w:t>
                  </w:r>
                </w:p>
              </w:tc>
              <w:tc>
                <w:tcPr>
                  <w:tcW w:w="1346" w:type="dxa"/>
                </w:tcPr>
                <w:p w14:paraId="6255F6EC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188D4B5D" w14:textId="420203BB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7F293A64" w14:textId="7F90E4F4" w:rsidTr="00C27BA6">
              <w:tc>
                <w:tcPr>
                  <w:tcW w:w="3261" w:type="dxa"/>
                </w:tcPr>
                <w:p w14:paraId="3DB90CB4" w14:textId="0AF915B6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18: Staffing</w:t>
                  </w:r>
                </w:p>
              </w:tc>
              <w:tc>
                <w:tcPr>
                  <w:tcW w:w="1346" w:type="dxa"/>
                </w:tcPr>
                <w:p w14:paraId="5ACA501D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74AC715A" w14:textId="16EE9B59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2809D2FC" w14:textId="16858EB2" w:rsidTr="00C27BA6">
              <w:tc>
                <w:tcPr>
                  <w:tcW w:w="3261" w:type="dxa"/>
                </w:tcPr>
                <w:p w14:paraId="6BB208D5" w14:textId="1267254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19: Fit &amp; Proper Persons EMPLOYED</w:t>
                  </w:r>
                </w:p>
              </w:tc>
              <w:tc>
                <w:tcPr>
                  <w:tcW w:w="1346" w:type="dxa"/>
                </w:tcPr>
                <w:p w14:paraId="57CE1F15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1CC00607" w14:textId="1E705DE0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59BB3E9B" w14:textId="0DB3F956" w:rsidTr="00C27BA6">
              <w:tc>
                <w:tcPr>
                  <w:tcW w:w="3261" w:type="dxa"/>
                </w:tcPr>
                <w:p w14:paraId="1BEFCDEA" w14:textId="1D391735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20: Duty of Candour</w:t>
                  </w:r>
                </w:p>
              </w:tc>
              <w:tc>
                <w:tcPr>
                  <w:tcW w:w="1346" w:type="dxa"/>
                </w:tcPr>
                <w:p w14:paraId="11C081E5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4C7113F6" w14:textId="198B5820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27BA6" w:rsidRPr="004207C6" w14:paraId="47E09398" w14:textId="2917954B" w:rsidTr="00C27BA6">
              <w:tc>
                <w:tcPr>
                  <w:tcW w:w="3261" w:type="dxa"/>
                </w:tcPr>
                <w:p w14:paraId="7F5DADC6" w14:textId="44DF62CF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20A: Display of Ratings</w:t>
                  </w:r>
                </w:p>
              </w:tc>
              <w:tc>
                <w:tcPr>
                  <w:tcW w:w="1346" w:type="dxa"/>
                </w:tcPr>
                <w:p w14:paraId="43E1D28B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83" w:type="dxa"/>
                </w:tcPr>
                <w:p w14:paraId="08C71852" w14:textId="2143DF7F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E309E6C" w14:textId="77777777" w:rsidR="00276602" w:rsidRPr="004207C6" w:rsidRDefault="00276602" w:rsidP="00276602">
            <w:pPr>
              <w:rPr>
                <w:rFonts w:ascii="Arial" w:hAnsi="Arial" w:cs="Arial"/>
              </w:rPr>
            </w:pPr>
            <w:r w:rsidRPr="004207C6">
              <w:rPr>
                <w:rFonts w:ascii="Arial" w:hAnsi="Arial" w:cs="Arial"/>
              </w:rPr>
              <w:t>CQC (Registration) Regulations 2009</w:t>
            </w:r>
          </w:p>
          <w:tbl>
            <w:tblPr>
              <w:tblStyle w:val="TableGrid"/>
              <w:tblW w:w="8816" w:type="dxa"/>
              <w:tblLook w:val="04A0" w:firstRow="1" w:lastRow="0" w:firstColumn="1" w:lastColumn="0" w:noHBand="0" w:noVBand="1"/>
            </w:tblPr>
            <w:tblGrid>
              <w:gridCol w:w="3287"/>
              <w:gridCol w:w="1276"/>
              <w:gridCol w:w="4253"/>
            </w:tblGrid>
            <w:tr w:rsidR="00C27BA6" w:rsidRPr="004207C6" w14:paraId="2241F581" w14:textId="65DA19D8" w:rsidTr="00C27BA6">
              <w:tc>
                <w:tcPr>
                  <w:tcW w:w="3287" w:type="dxa"/>
                </w:tcPr>
                <w:p w14:paraId="2A3A8661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12: Statement of Purpose</w:t>
                  </w:r>
                </w:p>
              </w:tc>
              <w:tc>
                <w:tcPr>
                  <w:tcW w:w="1276" w:type="dxa"/>
                </w:tcPr>
                <w:p w14:paraId="51B50D84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</w:tcPr>
                <w:p w14:paraId="7B1E5FE3" w14:textId="77777777" w:rsidR="00C27BA6" w:rsidRPr="004207C6" w:rsidRDefault="00C27BA6" w:rsidP="0027660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385866" w:rsidRPr="004207C6" w14:paraId="1F0381D1" w14:textId="5751814C" w:rsidTr="00C27BA6">
              <w:tc>
                <w:tcPr>
                  <w:tcW w:w="3287" w:type="dxa"/>
                </w:tcPr>
                <w:p w14:paraId="57742D87" w14:textId="35CC7A4D" w:rsidR="00385866" w:rsidRPr="004207C6" w:rsidRDefault="0038586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Regulation 14: Notice of Absence</w:t>
                  </w:r>
                </w:p>
              </w:tc>
              <w:tc>
                <w:tcPr>
                  <w:tcW w:w="1276" w:type="dxa"/>
                </w:tcPr>
                <w:p w14:paraId="566EFB19" w14:textId="77777777" w:rsidR="00385866" w:rsidRPr="004207C6" w:rsidRDefault="00385866" w:rsidP="0027660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</w:tcPr>
                <w:p w14:paraId="6CDA27EF" w14:textId="77777777" w:rsidR="00385866" w:rsidRPr="004207C6" w:rsidRDefault="00385866" w:rsidP="0027660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5866" w:rsidRPr="00C27BA6" w14:paraId="326DB43D" w14:textId="083AE82D" w:rsidTr="00C27BA6">
              <w:tc>
                <w:tcPr>
                  <w:tcW w:w="3287" w:type="dxa"/>
                </w:tcPr>
                <w:p w14:paraId="6497E65F" w14:textId="47FF24C6" w:rsidR="00385866" w:rsidRPr="004207C6" w:rsidRDefault="0038586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</w:rPr>
                    <w:t>Regulation 15: Notice of changes</w:t>
                  </w:r>
                </w:p>
              </w:tc>
              <w:tc>
                <w:tcPr>
                  <w:tcW w:w="1276" w:type="dxa"/>
                </w:tcPr>
                <w:p w14:paraId="76E089EC" w14:textId="77777777" w:rsidR="00385866" w:rsidRPr="00C27BA6" w:rsidRDefault="00385866" w:rsidP="00276602">
                  <w:pPr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14:paraId="56E9ACA3" w14:textId="77777777" w:rsidR="00385866" w:rsidRPr="00C27BA6" w:rsidRDefault="00385866" w:rsidP="00276602">
                  <w:pPr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</w:tr>
            <w:tr w:rsidR="00385866" w:rsidRPr="00C27BA6" w14:paraId="13B6BA5D" w14:textId="5D90BC16" w:rsidTr="00C27BA6">
              <w:tc>
                <w:tcPr>
                  <w:tcW w:w="3287" w:type="dxa"/>
                </w:tcPr>
                <w:p w14:paraId="35A846F3" w14:textId="0A41F7B5" w:rsidR="00385866" w:rsidRPr="004207C6" w:rsidRDefault="0038586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  <w:b/>
                    </w:rPr>
                    <w:t>Regulation 16: Notification of death of a service user</w:t>
                  </w:r>
                </w:p>
              </w:tc>
              <w:tc>
                <w:tcPr>
                  <w:tcW w:w="1276" w:type="dxa"/>
                </w:tcPr>
                <w:p w14:paraId="7B54AAB1" w14:textId="77777777" w:rsidR="00385866" w:rsidRPr="00C27BA6" w:rsidRDefault="00385866" w:rsidP="00276602">
                  <w:pPr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14:paraId="148C6DCA" w14:textId="77777777" w:rsidR="00385866" w:rsidRPr="00C27BA6" w:rsidRDefault="00385866" w:rsidP="00276602">
                  <w:pPr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</w:tr>
            <w:tr w:rsidR="00385866" w:rsidRPr="00C27BA6" w14:paraId="0E6A0C68" w14:textId="6A5C9108" w:rsidTr="00C27BA6">
              <w:tc>
                <w:tcPr>
                  <w:tcW w:w="3287" w:type="dxa"/>
                </w:tcPr>
                <w:p w14:paraId="64182C58" w14:textId="6AC06DB8" w:rsidR="00385866" w:rsidRPr="004207C6" w:rsidRDefault="00385866" w:rsidP="00276602">
                  <w:pPr>
                    <w:rPr>
                      <w:rFonts w:ascii="Arial" w:hAnsi="Arial" w:cs="Arial"/>
                      <w:b/>
                    </w:rPr>
                  </w:pPr>
                  <w:r w:rsidRPr="004207C6">
                    <w:rPr>
                      <w:rFonts w:ascii="Arial" w:hAnsi="Arial" w:cs="Arial"/>
                    </w:rPr>
                    <w:t>Regulation 17: Notification of death or unauthorised absence of a service user who is detained or liable to be detained under the Mental Health Act</w:t>
                  </w:r>
                </w:p>
              </w:tc>
              <w:tc>
                <w:tcPr>
                  <w:tcW w:w="1276" w:type="dxa"/>
                </w:tcPr>
                <w:p w14:paraId="0125082B" w14:textId="77777777" w:rsidR="00385866" w:rsidRPr="00C27BA6" w:rsidRDefault="00385866" w:rsidP="00276602">
                  <w:pPr>
                    <w:rPr>
                      <w:rFonts w:ascii="Arial" w:hAnsi="Arial" w:cs="Arial"/>
                      <w:b/>
                      <w:sz w:val="24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14:paraId="7C34D803" w14:textId="77777777" w:rsidR="00385866" w:rsidRPr="00C27BA6" w:rsidRDefault="00385866" w:rsidP="00276602">
                  <w:pPr>
                    <w:rPr>
                      <w:rFonts w:ascii="Arial" w:hAnsi="Arial" w:cs="Arial"/>
                      <w:b/>
                      <w:sz w:val="24"/>
                      <w:szCs w:val="18"/>
                    </w:rPr>
                  </w:pPr>
                </w:p>
              </w:tc>
            </w:tr>
            <w:tr w:rsidR="00385866" w:rsidRPr="00C27BA6" w14:paraId="360255C8" w14:textId="124FF1D0" w:rsidTr="00C27BA6">
              <w:tc>
                <w:tcPr>
                  <w:tcW w:w="3287" w:type="dxa"/>
                </w:tcPr>
                <w:p w14:paraId="156A9C7E" w14:textId="2E27B3D7" w:rsidR="00385866" w:rsidRPr="004207C6" w:rsidRDefault="00385866" w:rsidP="00276602">
                  <w:pPr>
                    <w:rPr>
                      <w:rFonts w:ascii="Arial" w:hAnsi="Arial" w:cs="Arial"/>
                    </w:rPr>
                  </w:pPr>
                  <w:r w:rsidRPr="004207C6">
                    <w:rPr>
                      <w:rFonts w:ascii="Arial" w:hAnsi="Arial" w:cs="Arial"/>
                      <w:b/>
                      <w:szCs w:val="16"/>
                    </w:rPr>
                    <w:t>Regulation 18: Notification of other incidents</w:t>
                  </w:r>
                </w:p>
              </w:tc>
              <w:tc>
                <w:tcPr>
                  <w:tcW w:w="1276" w:type="dxa"/>
                </w:tcPr>
                <w:p w14:paraId="7AB569D3" w14:textId="77777777" w:rsidR="00385866" w:rsidRPr="00C27BA6" w:rsidRDefault="00385866" w:rsidP="00276602">
                  <w:pPr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14:paraId="1FFC82D2" w14:textId="77777777" w:rsidR="00385866" w:rsidRPr="00C27BA6" w:rsidRDefault="00385866" w:rsidP="00276602">
                  <w:pPr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</w:tr>
          </w:tbl>
          <w:p w14:paraId="4B290923" w14:textId="77777777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5F1674" w14:textId="3CBD7472" w:rsidR="00276602" w:rsidRPr="00C27BA6" w:rsidRDefault="00C27B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BA6">
              <w:rPr>
                <w:rFonts w:ascii="Arial" w:hAnsi="Arial" w:cs="Arial"/>
                <w:b/>
                <w:sz w:val="24"/>
                <w:szCs w:val="24"/>
              </w:rPr>
              <w:lastRenderedPageBreak/>
              <w:t>Notes:</w:t>
            </w:r>
          </w:p>
          <w:p w14:paraId="712F1455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20DE9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EBD0A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44A24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65C70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A22602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16A56E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73961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2417E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CC1B5" w14:textId="005067C0" w:rsidR="00276602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8D0AC" w14:textId="125A1880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AA957" w14:textId="07EF22FC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DCFBF" w14:textId="1EB7C70D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5C1086" w14:textId="65F28D24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D7B37" w14:textId="77777777" w:rsidR="00385866" w:rsidRPr="00C27BA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7F62F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89B93" w14:textId="77777777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A4548E" w14:textId="628C68AD" w:rsidR="00276602" w:rsidRPr="00C27BA6" w:rsidRDefault="002766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4C6" w:rsidRPr="00C27BA6" w14:paraId="623F5005" w14:textId="77777777" w:rsidTr="00D524C6">
        <w:tc>
          <w:tcPr>
            <w:tcW w:w="9016" w:type="dxa"/>
            <w:shd w:val="clear" w:color="auto" w:fill="D9D9D9" w:themeFill="background1" w:themeFillShade="D9"/>
          </w:tcPr>
          <w:p w14:paraId="44C8B11C" w14:textId="19A60FA8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BA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Lessons Learned:(include how you will cascade this information to staff) </w:t>
            </w:r>
          </w:p>
        </w:tc>
      </w:tr>
      <w:tr w:rsidR="00D524C6" w:rsidRPr="00C27BA6" w14:paraId="5B5785F1" w14:textId="77777777" w:rsidTr="00D524C6">
        <w:tc>
          <w:tcPr>
            <w:tcW w:w="9016" w:type="dxa"/>
          </w:tcPr>
          <w:p w14:paraId="76D8868D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A7D86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F8358" w14:textId="770CBE59" w:rsidR="00D524C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EF6693" w14:textId="013EF431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2AA6A8" w14:textId="6A487756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710A8" w14:textId="04E6E4E3" w:rsidR="0038586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782A7" w14:textId="77777777" w:rsidR="00385866" w:rsidRPr="00C27BA6" w:rsidRDefault="00385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219F0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F949F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78D48F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E1091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414CFA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5E357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C6F565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F87CB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5A8AB9" w14:textId="77777777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3506ED" w14:textId="6109359C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4C6" w:rsidRPr="00C27BA6" w14:paraId="05BC0C4D" w14:textId="77777777" w:rsidTr="00D524C6">
        <w:tc>
          <w:tcPr>
            <w:tcW w:w="9016" w:type="dxa"/>
          </w:tcPr>
          <w:p w14:paraId="4CCD9438" w14:textId="07E88D34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BA6">
              <w:rPr>
                <w:rFonts w:ascii="Arial" w:hAnsi="Arial" w:cs="Arial"/>
                <w:b/>
                <w:sz w:val="24"/>
                <w:szCs w:val="24"/>
              </w:rPr>
              <w:t>Form Completed by:</w:t>
            </w:r>
          </w:p>
        </w:tc>
      </w:tr>
      <w:tr w:rsidR="00D524C6" w:rsidRPr="00C27BA6" w14:paraId="7305E799" w14:textId="77777777" w:rsidTr="00D524C6">
        <w:tc>
          <w:tcPr>
            <w:tcW w:w="9016" w:type="dxa"/>
          </w:tcPr>
          <w:p w14:paraId="556DDEB7" w14:textId="252F8C8C" w:rsidR="00D524C6" w:rsidRPr="00C27BA6" w:rsidRDefault="00D524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7BA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A24BBA2" w14:textId="44C34ADB" w:rsidR="00D524C6" w:rsidRPr="00C27BA6" w:rsidRDefault="00D524C6">
      <w:pPr>
        <w:rPr>
          <w:rFonts w:ascii="Arial" w:hAnsi="Arial" w:cs="Arial"/>
          <w:sz w:val="24"/>
          <w:szCs w:val="24"/>
        </w:rPr>
      </w:pPr>
    </w:p>
    <w:p w14:paraId="1F67633B" w14:textId="77777777" w:rsidR="00D524C6" w:rsidRPr="00C27BA6" w:rsidRDefault="00D524C6">
      <w:pPr>
        <w:rPr>
          <w:rFonts w:ascii="Arial" w:hAnsi="Arial" w:cs="Arial"/>
          <w:sz w:val="24"/>
          <w:szCs w:val="24"/>
        </w:rPr>
      </w:pPr>
    </w:p>
    <w:sectPr w:rsidR="00D524C6" w:rsidRPr="00C27BA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02700" w14:textId="77777777" w:rsidR="00463212" w:rsidRDefault="00463212" w:rsidP="00C27BA6">
      <w:pPr>
        <w:spacing w:after="0" w:line="240" w:lineRule="auto"/>
      </w:pPr>
      <w:r>
        <w:separator/>
      </w:r>
    </w:p>
  </w:endnote>
  <w:endnote w:type="continuationSeparator" w:id="0">
    <w:p w14:paraId="44BD019B" w14:textId="77777777" w:rsidR="00463212" w:rsidRDefault="00463212" w:rsidP="00C2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7F9F8" w14:textId="4837429A" w:rsidR="004207C6" w:rsidRDefault="004207C6" w:rsidP="004207C6">
    <w:pPr>
      <w:pStyle w:val="NoSpacing"/>
      <w:jc w:val="center"/>
    </w:pPr>
    <w:hyperlink r:id="rId1" w:history="1">
      <w:r w:rsidRPr="005C4170">
        <w:rPr>
          <w:rStyle w:val="Hyperlink"/>
        </w:rPr>
        <w:t>www.care4quality.co.uk</w:t>
      </w:r>
    </w:hyperlink>
  </w:p>
  <w:p w14:paraId="668E91DC" w14:textId="7FD1325A" w:rsidR="00C27BA6" w:rsidRDefault="004207C6" w:rsidP="004207C6">
    <w:pPr>
      <w:pStyle w:val="NoSpacing"/>
      <w:jc w:val="center"/>
    </w:pPr>
    <w:r>
      <w:t>© Care 4 Quality Ltd</w:t>
    </w:r>
    <w:r>
      <w:tab/>
    </w:r>
    <w:r>
      <w:tab/>
      <w:t>Co Reg: 08125906</w:t>
    </w:r>
    <w:r>
      <w:tab/>
    </w:r>
    <w:r>
      <w:tab/>
      <w:t>Vat:234156329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861CE" w14:textId="77777777" w:rsidR="00463212" w:rsidRDefault="00463212" w:rsidP="00C27BA6">
      <w:pPr>
        <w:spacing w:after="0" w:line="240" w:lineRule="auto"/>
      </w:pPr>
      <w:r>
        <w:separator/>
      </w:r>
    </w:p>
  </w:footnote>
  <w:footnote w:type="continuationSeparator" w:id="0">
    <w:p w14:paraId="4DB203DC" w14:textId="77777777" w:rsidR="00463212" w:rsidRDefault="00463212" w:rsidP="00C2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55188" w14:textId="1726AE02" w:rsidR="00C27BA6" w:rsidRDefault="00C27B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C9AE26" wp14:editId="44CB734B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581378" cy="508000"/>
          <wp:effectExtent l="0" t="0" r="9525" b="635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4Q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78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5866">
      <w:t>INCIDENT REFERENCE/LOG 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C6"/>
    <w:rsid w:val="00013F41"/>
    <w:rsid w:val="00276602"/>
    <w:rsid w:val="00385866"/>
    <w:rsid w:val="004207C6"/>
    <w:rsid w:val="00463212"/>
    <w:rsid w:val="009A3F50"/>
    <w:rsid w:val="00AB27CA"/>
    <w:rsid w:val="00C27BA6"/>
    <w:rsid w:val="00D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8A28B"/>
  <w15:chartTrackingRefBased/>
  <w15:docId w15:val="{1C08D19B-4F57-4951-B696-9FD8E9D1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A6"/>
  </w:style>
  <w:style w:type="paragraph" w:styleId="Footer">
    <w:name w:val="footer"/>
    <w:basedOn w:val="Normal"/>
    <w:link w:val="FooterChar"/>
    <w:uiPriority w:val="99"/>
    <w:unhideWhenUsed/>
    <w:rsid w:val="00C2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A6"/>
  </w:style>
  <w:style w:type="character" w:styleId="Hyperlink">
    <w:name w:val="Hyperlink"/>
    <w:basedOn w:val="DefaultParagraphFont"/>
    <w:uiPriority w:val="99"/>
    <w:unhideWhenUsed/>
    <w:rsid w:val="00C27BA6"/>
    <w:rPr>
      <w:color w:val="0000FF"/>
      <w:u w:val="single"/>
    </w:rPr>
  </w:style>
  <w:style w:type="paragraph" w:styleId="NoSpacing">
    <w:name w:val="No Spacing"/>
    <w:uiPriority w:val="1"/>
    <w:qFormat/>
    <w:rsid w:val="00C27B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e4qualit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Fuller</dc:creator>
  <cp:keywords/>
  <dc:description/>
  <cp:lastModifiedBy>Helen Fuller</cp:lastModifiedBy>
  <cp:revision>4</cp:revision>
  <dcterms:created xsi:type="dcterms:W3CDTF">2020-05-22T15:32:00Z</dcterms:created>
  <dcterms:modified xsi:type="dcterms:W3CDTF">2020-05-22T15:48:00Z</dcterms:modified>
</cp:coreProperties>
</file>