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BCA4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5B11BCA6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5B11BCA5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5B11BCA7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:rsidRPr="00246041" w14:paraId="5B11BCAF" w14:textId="77777777" w:rsidTr="00AE3A19">
        <w:trPr>
          <w:trHeight w:val="491"/>
        </w:trPr>
        <w:tc>
          <w:tcPr>
            <w:tcW w:w="4777" w:type="dxa"/>
          </w:tcPr>
          <w:p w14:paraId="5B11BCA8" w14:textId="77777777" w:rsidR="00244F5B" w:rsidRPr="00246041" w:rsidRDefault="00244F5B">
            <w:pPr>
              <w:pStyle w:val="Heading1"/>
              <w:spacing w:before="40"/>
              <w:jc w:val="left"/>
              <w:rPr>
                <w:caps/>
              </w:rPr>
            </w:pPr>
            <w:r w:rsidRPr="00246041">
              <w:rPr>
                <w:caps/>
              </w:rPr>
              <w:t xml:space="preserve">NAME OF </w:t>
            </w:r>
            <w:r w:rsidR="004D247E" w:rsidRPr="00246041">
              <w:rPr>
                <w:caps/>
              </w:rPr>
              <w:t>person</w:t>
            </w:r>
          </w:p>
          <w:p w14:paraId="5B11BCA9" w14:textId="77777777" w:rsidR="00627B2B" w:rsidRPr="00246041" w:rsidRDefault="00627B2B" w:rsidP="00627B2B">
            <w:pPr>
              <w:rPr>
                <w:rFonts w:ascii="Arial" w:hAnsi="Arial" w:cs="Arial"/>
              </w:rPr>
            </w:pPr>
          </w:p>
          <w:p w14:paraId="5B11BCAA" w14:textId="25F20EA7" w:rsidR="00627B2B" w:rsidRPr="00246041" w:rsidRDefault="00627B2B" w:rsidP="00AB6D4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B11BCAB" w14:textId="77777777" w:rsidR="00244F5B" w:rsidRPr="00246041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5B11BCAC" w14:textId="77777777" w:rsidR="000F51F7" w:rsidRPr="00246041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246041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5B11BCAD" w14:textId="77777777" w:rsidR="005428DC" w:rsidRPr="00246041" w:rsidRDefault="005428DC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5B11BCAE" w14:textId="03A038AC" w:rsidR="005428DC" w:rsidRPr="00246041" w:rsidRDefault="005428DC" w:rsidP="00AB6D4B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:rsidRPr="00246041" w14:paraId="5B11BCB7" w14:textId="77777777" w:rsidTr="00AE3A19">
        <w:trPr>
          <w:trHeight w:val="569"/>
        </w:trPr>
        <w:tc>
          <w:tcPr>
            <w:tcW w:w="4777" w:type="dxa"/>
          </w:tcPr>
          <w:p w14:paraId="5B11BCB0" w14:textId="77777777" w:rsidR="00244F5B" w:rsidRPr="00246041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5B11BCB1" w14:textId="77777777" w:rsidR="00AE3A19" w:rsidRPr="00246041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5B11BCB2" w14:textId="77777777" w:rsidR="00AE3A19" w:rsidRPr="00246041" w:rsidRDefault="005428DC" w:rsidP="00AB6D4B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246041">
              <w:rPr>
                <w:rFonts w:ascii="Arial" w:hAnsi="Arial" w:cs="Arial"/>
                <w:b/>
                <w:caps/>
                <w:sz w:val="28"/>
                <w:szCs w:val="28"/>
              </w:rPr>
              <w:t>Glucogel Gel</w:t>
            </w:r>
          </w:p>
          <w:p w14:paraId="5B11BCB3" w14:textId="77777777" w:rsidR="00244F5B" w:rsidRPr="00246041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5B11BCB4" w14:textId="77777777" w:rsidR="00AE3A19" w:rsidRPr="00246041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246041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5B11BCB5" w14:textId="77777777" w:rsidR="00A65A22" w:rsidRPr="00246041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5B11BCB6" w14:textId="77777777" w:rsidR="0066033F" w:rsidRPr="00246041" w:rsidRDefault="00246041" w:rsidP="00AB6D4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246041">
              <w:rPr>
                <w:rFonts w:ascii="Arial" w:hAnsi="Arial" w:cs="Arial"/>
                <w:bCs/>
                <w:caps/>
                <w:sz w:val="22"/>
                <w:szCs w:val="28"/>
              </w:rPr>
              <w:t>1 tube is a measured dose</w:t>
            </w:r>
          </w:p>
        </w:tc>
      </w:tr>
      <w:tr w:rsidR="00AE3A19" w:rsidRPr="00246041" w14:paraId="5B11BCBC" w14:textId="77777777" w:rsidTr="00307364">
        <w:trPr>
          <w:trHeight w:val="569"/>
        </w:trPr>
        <w:tc>
          <w:tcPr>
            <w:tcW w:w="9629" w:type="dxa"/>
            <w:gridSpan w:val="2"/>
          </w:tcPr>
          <w:p w14:paraId="5B11BCB8" w14:textId="77777777" w:rsidR="00AE3A19" w:rsidRPr="00246041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 w:rsidRPr="00246041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</w:p>
          <w:p w14:paraId="5B11BCB9" w14:textId="77777777" w:rsidR="00AE3A19" w:rsidRPr="00246041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5B11BCBB" w14:textId="0B0D6C1F" w:rsidR="005428DC" w:rsidRPr="00A97EBC" w:rsidRDefault="005428DC" w:rsidP="005428DC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</w:rPr>
            </w:pPr>
            <w:r w:rsidRPr="00AB6D4B">
              <w:rPr>
                <w:rFonts w:ascii="Arial" w:hAnsi="Arial" w:cs="Arial"/>
                <w:color w:val="000000"/>
              </w:rPr>
              <w:t>Glucogel is a "sugar" gel for treatment of hypoglycaemia</w:t>
            </w:r>
            <w:r w:rsidR="00A97EBC">
              <w:rPr>
                <w:rFonts w:ascii="Arial" w:hAnsi="Arial" w:cs="Arial"/>
                <w:color w:val="000000"/>
              </w:rPr>
              <w:t xml:space="preserve"> (low blood sugar)</w:t>
            </w:r>
            <w:r w:rsidRPr="00AB6D4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E3A19" w:rsidRPr="00246041" w14:paraId="5B11BCCE" w14:textId="77777777" w:rsidTr="00307364">
        <w:trPr>
          <w:trHeight w:val="569"/>
        </w:trPr>
        <w:tc>
          <w:tcPr>
            <w:tcW w:w="9629" w:type="dxa"/>
            <w:gridSpan w:val="2"/>
          </w:tcPr>
          <w:p w14:paraId="5B11BCBD" w14:textId="77777777" w:rsidR="005428DC" w:rsidRPr="00246041" w:rsidRDefault="00AE3A19" w:rsidP="005428DC">
            <w:pPr>
              <w:spacing w:before="40"/>
              <w:rPr>
                <w:rFonts w:ascii="Arial" w:hAnsi="Arial" w:cs="Arial"/>
                <w:b/>
                <w:caps/>
                <w:sz w:val="22"/>
                <w:szCs w:val="26"/>
                <w:lang w:bidi="en-US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5B11BCBE" w14:textId="5827FCD2" w:rsidR="005428DC" w:rsidRDefault="00A97EBC" w:rsidP="0024604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A97EBC">
              <w:rPr>
                <w:rFonts w:ascii="Arial" w:hAnsi="Arial" w:cs="Arial"/>
                <w:color w:val="FF0000"/>
                <w:sz w:val="20"/>
                <w:szCs w:val="20"/>
              </w:rPr>
              <w:t>&lt;Name&gt;</w:t>
            </w:r>
            <w:r w:rsidR="005428DC" w:rsidRPr="00A97EBC">
              <w:rPr>
                <w:rFonts w:ascii="Arial" w:hAnsi="Arial" w:cs="Arial"/>
                <w:color w:val="000000"/>
                <w:sz w:val="20"/>
                <w:szCs w:val="20"/>
              </w:rPr>
              <w:t xml:space="preserve"> may not have enough warning to tell staff </w:t>
            </w:r>
            <w:r w:rsidR="005428DC" w:rsidRPr="00A97EBC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A97EBC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  <w:r w:rsidR="005428DC" w:rsidRPr="00A97EBC">
              <w:rPr>
                <w:rFonts w:ascii="Arial" w:hAnsi="Arial" w:cs="Arial"/>
                <w:color w:val="FF0000"/>
                <w:sz w:val="20"/>
                <w:szCs w:val="20"/>
              </w:rPr>
              <w:t>he</w:t>
            </w:r>
            <w:r w:rsidR="005428DC" w:rsidRPr="00A97EBC">
              <w:rPr>
                <w:rFonts w:ascii="Arial" w:hAnsi="Arial" w:cs="Arial"/>
                <w:color w:val="000000"/>
                <w:sz w:val="20"/>
                <w:szCs w:val="20"/>
              </w:rPr>
              <w:t xml:space="preserve"> needs Glucogel. Hypo warnings vary from person to person.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9"/>
              <w:gridCol w:w="4699"/>
            </w:tblGrid>
            <w:tr w:rsidR="00A97EBC" w14:paraId="65A6F718" w14:textId="77777777" w:rsidTr="00A97EBC">
              <w:tc>
                <w:tcPr>
                  <w:tcW w:w="4699" w:type="dxa"/>
                </w:tcPr>
                <w:p w14:paraId="2A4F753E" w14:textId="77777777" w:rsidR="00A97EBC" w:rsidRPr="00A97EBC" w:rsidRDefault="00A97EBC" w:rsidP="00A97EBC">
                  <w:pPr>
                    <w:shd w:val="clear" w:color="auto" w:fill="FFFFFF"/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17"/>
                      <w:szCs w:val="17"/>
                    </w:rPr>
                  </w:pPr>
                  <w:r w:rsidRPr="00A97EBC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&lt;Name&gt;</w:t>
                  </w:r>
                  <w:r w:rsidRPr="00A97EBC">
                    <w:rPr>
                      <w:rStyle w:val="Strong"/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may experience:</w:t>
                  </w:r>
                </w:p>
                <w:p w14:paraId="6D9F7676" w14:textId="73E4C466" w:rsidR="00A97EBC" w:rsidRPr="00246041" w:rsidRDefault="00A97EBC" w:rsidP="00A97EBC">
                  <w:pPr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headaches</w:t>
                  </w:r>
                </w:p>
                <w:p w14:paraId="1990794B" w14:textId="77777777" w:rsidR="00A97EBC" w:rsidRPr="00246041" w:rsidRDefault="00A97EBC" w:rsidP="00A97EBC">
                  <w:pPr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shaking or dizziness</w:t>
                  </w:r>
                </w:p>
                <w:p w14:paraId="5689DF6D" w14:textId="77777777" w:rsidR="00A97EBC" w:rsidRPr="00246041" w:rsidRDefault="00A97EBC" w:rsidP="00A97EB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anxiety or bad-temper</w:t>
                  </w:r>
                </w:p>
                <w:p w14:paraId="024D46BF" w14:textId="77777777" w:rsidR="00A97EBC" w:rsidRPr="00246041" w:rsidRDefault="00A97EBC" w:rsidP="00A97EB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sweating</w:t>
                  </w:r>
                </w:p>
                <w:p w14:paraId="699FC14F" w14:textId="77777777" w:rsidR="00A97EBC" w:rsidRPr="00246041" w:rsidRDefault="00A97EBC" w:rsidP="00A97EB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palpitations</w:t>
                  </w:r>
                </w:p>
                <w:p w14:paraId="30C7EF2F" w14:textId="77777777" w:rsidR="00A97EBC" w:rsidRPr="00246041" w:rsidRDefault="00A97EBC" w:rsidP="00A97EB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hunger</w:t>
                  </w:r>
                </w:p>
                <w:p w14:paraId="012FB5BF" w14:textId="77777777" w:rsidR="00A97EBC" w:rsidRPr="00246041" w:rsidRDefault="00A97EBC" w:rsidP="00A97EB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tingling lips or fingers</w:t>
                  </w:r>
                </w:p>
                <w:p w14:paraId="78D62FC7" w14:textId="77777777" w:rsidR="00A97EBC" w:rsidRDefault="00A97EBC" w:rsidP="0024604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99" w:type="dxa"/>
                </w:tcPr>
                <w:p w14:paraId="466E6485" w14:textId="77777777" w:rsidR="00A97EBC" w:rsidRPr="00246041" w:rsidRDefault="00A97EBC" w:rsidP="00A97EB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Style w:val="Strong"/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Staff may notice </w:t>
                  </w:r>
                  <w:r w:rsidRPr="00A97EBC">
                    <w:rPr>
                      <w:rStyle w:val="Strong"/>
                      <w:rFonts w:ascii="Arial" w:hAnsi="Arial" w:cs="Arial"/>
                      <w:color w:val="FF0000"/>
                      <w:sz w:val="17"/>
                      <w:szCs w:val="17"/>
                    </w:rPr>
                    <w:t>&lt;Name&gt;</w:t>
                  </w:r>
                  <w:r w:rsidRPr="00246041">
                    <w:rPr>
                      <w:rStyle w:val="Strong"/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is:</w:t>
                  </w:r>
                </w:p>
                <w:p w14:paraId="14131DF5" w14:textId="77777777" w:rsidR="00A97EBC" w:rsidRPr="00246041" w:rsidRDefault="00A97EBC" w:rsidP="00A97EBC">
                  <w:pPr>
                    <w:numPr>
                      <w:ilvl w:val="0"/>
                      <w:numId w:val="5"/>
                    </w:numPr>
                    <w:shd w:val="clear" w:color="auto" w:fill="FFFFFF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moody</w:t>
                  </w:r>
                </w:p>
                <w:p w14:paraId="3C70F91A" w14:textId="77777777" w:rsidR="00A97EBC" w:rsidRPr="00246041" w:rsidRDefault="00A97EBC" w:rsidP="00A97EBC">
                  <w:pPr>
                    <w:numPr>
                      <w:ilvl w:val="0"/>
                      <w:numId w:val="5"/>
                    </w:numPr>
                    <w:shd w:val="clear" w:color="auto" w:fill="FFFFFF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irritable and aggressive</w:t>
                  </w:r>
                </w:p>
                <w:p w14:paraId="55111DA8" w14:textId="77777777" w:rsidR="00A97EBC" w:rsidRPr="00246041" w:rsidRDefault="00A97EBC" w:rsidP="00A97EBC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irrational</w:t>
                  </w:r>
                </w:p>
                <w:p w14:paraId="0CAB8D40" w14:textId="77777777" w:rsidR="00A97EBC" w:rsidRPr="00246041" w:rsidRDefault="00A97EBC" w:rsidP="00A97EBC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confused</w:t>
                  </w:r>
                </w:p>
                <w:p w14:paraId="2C569436" w14:textId="77777777" w:rsidR="00A97EBC" w:rsidRPr="00246041" w:rsidRDefault="00A97EBC" w:rsidP="00A97EBC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unable to concentrate</w:t>
                  </w:r>
                </w:p>
                <w:p w14:paraId="1080ABCB" w14:textId="77777777" w:rsidR="00A97EBC" w:rsidRPr="00246041" w:rsidRDefault="00A97EBC" w:rsidP="00A97EBC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unable to co-ordinate (shaking)</w:t>
                  </w:r>
                </w:p>
                <w:p w14:paraId="4BF3DE60" w14:textId="7D2EEB2E" w:rsidR="00A97EBC" w:rsidRDefault="00A97EBC" w:rsidP="003D5D2F">
                  <w:pPr>
                    <w:pStyle w:val="NormalWeb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46041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pale</w:t>
                  </w:r>
                </w:p>
              </w:tc>
            </w:tr>
          </w:tbl>
          <w:p w14:paraId="5B11BCCD" w14:textId="685FEBAB" w:rsidR="00AE3A19" w:rsidRPr="00246041" w:rsidRDefault="00AE3A19" w:rsidP="00A97EBC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E3A19" w:rsidRPr="00246041" w14:paraId="5B11BCD6" w14:textId="77777777" w:rsidTr="00AE3A19">
        <w:trPr>
          <w:trHeight w:val="569"/>
        </w:trPr>
        <w:tc>
          <w:tcPr>
            <w:tcW w:w="4777" w:type="dxa"/>
          </w:tcPr>
          <w:p w14:paraId="5B11BCD0" w14:textId="19BFB689" w:rsidR="007A311B" w:rsidRPr="00A97EBC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5B11BCD2" w14:textId="077F8DA6" w:rsidR="00627B2B" w:rsidRPr="00A97EBC" w:rsidRDefault="00A97EBC" w:rsidP="00A97EBC">
            <w:pPr>
              <w:pStyle w:val="Heading1"/>
              <w:rPr>
                <w:b w:val="0"/>
                <w:sz w:val="24"/>
              </w:rPr>
            </w:pPr>
            <w:r w:rsidRPr="00A97EBC">
              <w:rPr>
                <w:b w:val="0"/>
                <w:sz w:val="24"/>
              </w:rPr>
              <w:t>As necessary</w:t>
            </w:r>
          </w:p>
        </w:tc>
        <w:tc>
          <w:tcPr>
            <w:tcW w:w="4852" w:type="dxa"/>
          </w:tcPr>
          <w:p w14:paraId="5B11BCD4" w14:textId="0C0142B8" w:rsidR="007A311B" w:rsidRPr="00A97EBC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</w:rPr>
              <w:t>Max in 24</w:t>
            </w:r>
            <w:r w:rsidR="003D5D2F">
              <w:rPr>
                <w:rFonts w:ascii="Arial" w:hAnsi="Arial" w:cs="Arial"/>
                <w:b/>
                <w:caps/>
                <w:sz w:val="22"/>
              </w:rPr>
              <w:t xml:space="preserve"> </w:t>
            </w:r>
            <w:r w:rsidRPr="00246041">
              <w:rPr>
                <w:rFonts w:ascii="Arial" w:hAnsi="Arial" w:cs="Arial"/>
                <w:b/>
                <w:caps/>
                <w:sz w:val="22"/>
              </w:rPr>
              <w:t>hours</w:t>
            </w:r>
          </w:p>
          <w:p w14:paraId="5B11BCD5" w14:textId="39E1A5B7" w:rsidR="0066033F" w:rsidRPr="00A97EBC" w:rsidRDefault="00A97EBC" w:rsidP="00A97EBC">
            <w:pPr>
              <w:pStyle w:val="Heading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As necessary</w:t>
            </w:r>
          </w:p>
        </w:tc>
      </w:tr>
      <w:tr w:rsidR="00627B2B" w:rsidRPr="00246041" w14:paraId="5B11BCE3" w14:textId="77777777" w:rsidTr="0055715B">
        <w:trPr>
          <w:trHeight w:val="569"/>
        </w:trPr>
        <w:tc>
          <w:tcPr>
            <w:tcW w:w="9629" w:type="dxa"/>
            <w:gridSpan w:val="2"/>
          </w:tcPr>
          <w:p w14:paraId="5B11BCD7" w14:textId="77777777" w:rsidR="00627B2B" w:rsidRPr="00246041" w:rsidRDefault="00246041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</w:t>
            </w:r>
          </w:p>
          <w:p w14:paraId="0CA59150" w14:textId="77777777" w:rsidR="00A97EBC" w:rsidRDefault="005428DC" w:rsidP="00A97EB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</w:rPr>
            </w:pPr>
            <w:r w:rsidRPr="00246041">
              <w:rPr>
                <w:rFonts w:ascii="Arial" w:hAnsi="Arial" w:cs="Arial"/>
                <w:color w:val="000000"/>
                <w:sz w:val="17"/>
                <w:szCs w:val="17"/>
              </w:rPr>
              <w:t>Glucogel should only be used if the person being treated can swallow. </w:t>
            </w:r>
            <w:r w:rsidRPr="00246041">
              <w:rPr>
                <w:rStyle w:val="Strong"/>
                <w:rFonts w:ascii="Arial" w:hAnsi="Arial" w:cs="Arial"/>
                <w:color w:val="000000"/>
                <w:sz w:val="17"/>
                <w:szCs w:val="17"/>
              </w:rPr>
              <w:t>Do not administer Glucogel to an unconscious person because of the risk of choking.</w:t>
            </w:r>
          </w:p>
          <w:p w14:paraId="41C89337" w14:textId="77777777" w:rsidR="00A97EBC" w:rsidRDefault="005428DC" w:rsidP="00A97EB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6041">
              <w:rPr>
                <w:rFonts w:ascii="Arial" w:hAnsi="Arial" w:cs="Arial"/>
                <w:color w:val="000000"/>
                <w:sz w:val="17"/>
                <w:szCs w:val="17"/>
              </w:rPr>
              <w:t>The person being treated must be able swallow</w:t>
            </w:r>
          </w:p>
          <w:p w14:paraId="0CED2DEE" w14:textId="77777777" w:rsidR="00A97EBC" w:rsidRDefault="005428DC" w:rsidP="00A97EB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EBC">
              <w:rPr>
                <w:rFonts w:ascii="Arial" w:hAnsi="Arial" w:cs="Arial"/>
                <w:color w:val="000000"/>
                <w:sz w:val="17"/>
                <w:szCs w:val="17"/>
              </w:rPr>
              <w:t>Twist off the Glucogel tube cap</w:t>
            </w:r>
          </w:p>
          <w:p w14:paraId="580FB71A" w14:textId="77777777" w:rsidR="00A97EBC" w:rsidRDefault="005428DC" w:rsidP="00A97EB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EBC">
              <w:rPr>
                <w:rFonts w:ascii="Arial" w:hAnsi="Arial" w:cs="Arial"/>
                <w:color w:val="000000"/>
                <w:sz w:val="17"/>
                <w:szCs w:val="17"/>
              </w:rPr>
              <w:t>Squeeze the tube to insert the gel into mouth between the teeth and cheek</w:t>
            </w:r>
          </w:p>
          <w:p w14:paraId="2D01A1D7" w14:textId="77777777" w:rsidR="00A97EBC" w:rsidRDefault="005428DC" w:rsidP="00A97EB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EBC">
              <w:rPr>
                <w:rFonts w:ascii="Arial" w:hAnsi="Arial" w:cs="Arial"/>
                <w:color w:val="000000"/>
                <w:sz w:val="17"/>
                <w:szCs w:val="17"/>
              </w:rPr>
              <w:t>The outside of the cheek should be gently rubbed to aid absorption</w:t>
            </w:r>
          </w:p>
          <w:p w14:paraId="58AD2609" w14:textId="77777777" w:rsidR="00A97EBC" w:rsidRDefault="005428DC" w:rsidP="00A97EB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EBC">
              <w:rPr>
                <w:rFonts w:ascii="Arial" w:hAnsi="Arial" w:cs="Arial"/>
                <w:color w:val="000000"/>
                <w:sz w:val="17"/>
                <w:szCs w:val="17"/>
              </w:rPr>
              <w:t>Glucogel is absorbed from the lining of the mouth</w:t>
            </w:r>
          </w:p>
          <w:p w14:paraId="20AE0E27" w14:textId="77777777" w:rsidR="00A97EBC" w:rsidRDefault="005428DC" w:rsidP="00A97EB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EBC">
              <w:rPr>
                <w:rFonts w:ascii="Arial" w:hAnsi="Arial" w:cs="Arial"/>
                <w:color w:val="000000"/>
                <w:sz w:val="17"/>
                <w:szCs w:val="17"/>
              </w:rPr>
              <w:t>It should help raise the blood glucose within 15 minutes</w:t>
            </w:r>
          </w:p>
          <w:p w14:paraId="31E46659" w14:textId="77777777" w:rsidR="00A97EBC" w:rsidRDefault="005428DC" w:rsidP="00A97EB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EBC">
              <w:rPr>
                <w:rFonts w:ascii="Arial" w:hAnsi="Arial" w:cs="Arial"/>
                <w:color w:val="000000"/>
                <w:sz w:val="17"/>
                <w:szCs w:val="17"/>
              </w:rPr>
              <w:t>Follow this treatment with a starchy" carbohydrate snack such as toast, a sandwich or your next meal if it is due</w:t>
            </w:r>
          </w:p>
          <w:p w14:paraId="5B11BCE2" w14:textId="6E1E11AA" w:rsidR="00076E9D" w:rsidRPr="00A97EBC" w:rsidRDefault="005428DC" w:rsidP="00A97EB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EBC">
              <w:rPr>
                <w:rFonts w:ascii="Arial" w:hAnsi="Arial" w:cs="Arial"/>
                <w:color w:val="000000"/>
                <w:sz w:val="17"/>
                <w:szCs w:val="17"/>
              </w:rPr>
              <w:t>Recheck blood glucose level</w:t>
            </w:r>
          </w:p>
        </w:tc>
      </w:tr>
      <w:tr w:rsidR="008965EF" w:rsidRPr="00246041" w14:paraId="5B11BCE8" w14:textId="77777777" w:rsidTr="007D757E">
        <w:trPr>
          <w:trHeight w:val="569"/>
        </w:trPr>
        <w:tc>
          <w:tcPr>
            <w:tcW w:w="9629" w:type="dxa"/>
            <w:gridSpan w:val="2"/>
          </w:tcPr>
          <w:p w14:paraId="5B11BCE4" w14:textId="77777777" w:rsidR="008965EF" w:rsidRPr="00246041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 w:rsidRPr="00246041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 w:rsidRPr="00246041"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5B11BCE5" w14:textId="77777777" w:rsidR="00B450E7" w:rsidRPr="00246041" w:rsidRDefault="00B450E7" w:rsidP="00B450E7">
            <w:pPr>
              <w:spacing w:before="40"/>
              <w:rPr>
                <w:rFonts w:ascii="Arial" w:hAnsi="Arial" w:cs="Arial"/>
              </w:rPr>
            </w:pPr>
            <w:r w:rsidRPr="00246041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Pr="00246041">
              <w:rPr>
                <w:rFonts w:ascii="Arial" w:hAnsi="Arial" w:cs="Arial"/>
              </w:rPr>
              <w:t xml:space="preserve"> Persistent need for upper level of dosage          </w:t>
            </w:r>
            <w:r w:rsidRPr="00246041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Pr="00246041">
              <w:rPr>
                <w:rFonts w:ascii="Arial" w:hAnsi="Arial" w:cs="Arial"/>
              </w:rPr>
              <w:t>Never requesting dosage</w:t>
            </w:r>
          </w:p>
          <w:p w14:paraId="5B11BCE6" w14:textId="77777777" w:rsidR="00B450E7" w:rsidRPr="00246041" w:rsidRDefault="00B450E7" w:rsidP="00B450E7">
            <w:pPr>
              <w:spacing w:before="40"/>
              <w:rPr>
                <w:rFonts w:ascii="Arial" w:hAnsi="Arial" w:cs="Arial"/>
              </w:rPr>
            </w:pPr>
            <w:r w:rsidRPr="00246041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Pr="00246041">
              <w:rPr>
                <w:rFonts w:ascii="Arial" w:hAnsi="Arial" w:cs="Arial"/>
              </w:rPr>
              <w:t xml:space="preserve"> Requesting too often                                          </w:t>
            </w:r>
            <w:r w:rsidRPr="00246041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Pr="00246041">
              <w:rPr>
                <w:rFonts w:ascii="Arial" w:hAnsi="Arial" w:cs="Arial"/>
              </w:rPr>
              <w:t xml:space="preserve"> Side effects experienced</w:t>
            </w:r>
          </w:p>
          <w:p w14:paraId="5B11BCE7" w14:textId="20559C4B" w:rsidR="008965EF" w:rsidRPr="00246041" w:rsidRDefault="006A0206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9BF44" wp14:editId="42F053A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952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02E64" id="Rectangle 2" o:spid="_x0000_s1026" style="position:absolute;margin-left:2.15pt;margin-top:2.3pt;width:7.5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" fillcolor="white [3212]" strokecolor="#aeaaaa [241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</w:t>
            </w:r>
            <w:r w:rsidR="00092226">
              <w:rPr>
                <w:rFonts w:ascii="Arial" w:hAnsi="Arial" w:cs="Arial"/>
              </w:rPr>
              <w:t xml:space="preserve"> Other...</w:t>
            </w:r>
            <w:r w:rsidR="00246041">
              <w:rPr>
                <w:rFonts w:ascii="Arial" w:hAnsi="Arial" w:cs="Arial"/>
              </w:rPr>
              <w:t xml:space="preserve"> </w:t>
            </w:r>
            <w:r w:rsidR="00246041" w:rsidRPr="00246041">
              <w:rPr>
                <w:rFonts w:ascii="Arial" w:hAnsi="Arial" w:cs="Arial"/>
                <w:b/>
              </w:rPr>
              <w:t>Once administered get urgent medical attention</w:t>
            </w:r>
          </w:p>
        </w:tc>
      </w:tr>
      <w:tr w:rsidR="004E5DC0" w:rsidRPr="00246041" w14:paraId="5B11BCEE" w14:textId="77777777" w:rsidTr="00186F9E">
        <w:trPr>
          <w:trHeight w:val="569"/>
        </w:trPr>
        <w:tc>
          <w:tcPr>
            <w:tcW w:w="4777" w:type="dxa"/>
          </w:tcPr>
          <w:p w14:paraId="5B11BCE9" w14:textId="77777777" w:rsidR="004E5DC0" w:rsidRPr="00246041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5B11BCEA" w14:textId="77777777" w:rsidR="004E5DC0" w:rsidRPr="00246041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5B11BCEB" w14:textId="77777777" w:rsidR="004E5DC0" w:rsidRPr="00246041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5B11BCEC" w14:textId="77777777" w:rsidR="004E5DC0" w:rsidRPr="00246041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5B11BCED" w14:textId="5FE077ED" w:rsidR="004E5DC0" w:rsidRPr="00246041" w:rsidRDefault="004E5DC0" w:rsidP="00186F9E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246041" w14:paraId="5B11BCF3" w14:textId="77777777" w:rsidTr="00186F9E">
        <w:trPr>
          <w:trHeight w:val="569"/>
        </w:trPr>
        <w:tc>
          <w:tcPr>
            <w:tcW w:w="9629" w:type="dxa"/>
            <w:gridSpan w:val="2"/>
          </w:tcPr>
          <w:p w14:paraId="5B11BCEF" w14:textId="77777777" w:rsidR="004E5DC0" w:rsidRPr="00246041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 w:rsidRPr="00246041"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5B11BCF1" w14:textId="1F3E3454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306A3603" w14:textId="77777777" w:rsidR="00A97EBC" w:rsidRPr="00246041" w:rsidRDefault="00A97EBC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5B11BCF2" w14:textId="77777777" w:rsidR="004E5DC0" w:rsidRPr="00246041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 w:rsidRPr="00246041">
              <w:rPr>
                <w:rFonts w:ascii="Arial" w:hAnsi="Arial" w:cs="Arial"/>
                <w:caps/>
                <w:sz w:val="18"/>
                <w:szCs w:val="18"/>
              </w:rPr>
              <w:t>NB: Please note the review date in the managers diary</w:t>
            </w:r>
          </w:p>
        </w:tc>
      </w:tr>
    </w:tbl>
    <w:p w14:paraId="5B11BCF4" w14:textId="77777777" w:rsidR="00244F5B" w:rsidRPr="00246041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RPr="00246041" w:rsidSect="00A97EBC">
      <w:headerReference w:type="default" r:id="rId7"/>
      <w:footerReference w:type="default" r:id="rId8"/>
      <w:pgSz w:w="11907" w:h="16840" w:code="9"/>
      <w:pgMar w:top="1877" w:right="1134" w:bottom="397" w:left="1134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AB787" w14:textId="77777777" w:rsidR="00545107" w:rsidRDefault="00545107">
      <w:r>
        <w:separator/>
      </w:r>
    </w:p>
  </w:endnote>
  <w:endnote w:type="continuationSeparator" w:id="0">
    <w:p w14:paraId="5593D26C" w14:textId="77777777" w:rsidR="00545107" w:rsidRDefault="0054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BCFA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5B11BCFB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8EBA" w14:textId="77777777" w:rsidR="00545107" w:rsidRDefault="00545107">
      <w:r>
        <w:separator/>
      </w:r>
    </w:p>
  </w:footnote>
  <w:footnote w:type="continuationSeparator" w:id="0">
    <w:p w14:paraId="7F5AE6A2" w14:textId="77777777" w:rsidR="00545107" w:rsidRDefault="0054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03E4" w14:textId="3CAB9637" w:rsidR="00A97EBC" w:rsidRDefault="003D5D2F" w:rsidP="003D5D2F">
    <w:pPr>
      <w:pStyle w:val="Header"/>
      <w:jc w:val="center"/>
    </w:pPr>
    <w:r>
      <w:rPr>
        <w:noProof/>
      </w:rPr>
      <w:drawing>
        <wp:inline distT="0" distB="0" distL="0" distR="0" wp14:anchorId="7078572B" wp14:editId="1F7DEAF6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518B"/>
    <w:multiLevelType w:val="multilevel"/>
    <w:tmpl w:val="0D5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C37433"/>
    <w:multiLevelType w:val="hybridMultilevel"/>
    <w:tmpl w:val="30D4A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C4ADF"/>
    <w:multiLevelType w:val="multilevel"/>
    <w:tmpl w:val="36F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5629A"/>
    <w:multiLevelType w:val="multilevel"/>
    <w:tmpl w:val="E5C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60221"/>
    <w:rsid w:val="00076E9D"/>
    <w:rsid w:val="00092226"/>
    <w:rsid w:val="000F51F7"/>
    <w:rsid w:val="00166DAD"/>
    <w:rsid w:val="00244F5B"/>
    <w:rsid w:val="00246041"/>
    <w:rsid w:val="003D5D2F"/>
    <w:rsid w:val="00444CD2"/>
    <w:rsid w:val="004610EB"/>
    <w:rsid w:val="004D247E"/>
    <w:rsid w:val="004E5DC0"/>
    <w:rsid w:val="005428DC"/>
    <w:rsid w:val="00545107"/>
    <w:rsid w:val="00552059"/>
    <w:rsid w:val="005608B6"/>
    <w:rsid w:val="00627B2B"/>
    <w:rsid w:val="00650074"/>
    <w:rsid w:val="0066033F"/>
    <w:rsid w:val="00681E3D"/>
    <w:rsid w:val="006A0206"/>
    <w:rsid w:val="006F7DFB"/>
    <w:rsid w:val="00754929"/>
    <w:rsid w:val="007A311B"/>
    <w:rsid w:val="007B5EDF"/>
    <w:rsid w:val="008965EF"/>
    <w:rsid w:val="008E132D"/>
    <w:rsid w:val="00985E59"/>
    <w:rsid w:val="009A32CA"/>
    <w:rsid w:val="00A65A22"/>
    <w:rsid w:val="00A97EBC"/>
    <w:rsid w:val="00AB6D4B"/>
    <w:rsid w:val="00AD403B"/>
    <w:rsid w:val="00AE3A19"/>
    <w:rsid w:val="00AF36CC"/>
    <w:rsid w:val="00B11A33"/>
    <w:rsid w:val="00B450E7"/>
    <w:rsid w:val="00B54693"/>
    <w:rsid w:val="00B84D66"/>
    <w:rsid w:val="00BE4EE0"/>
    <w:rsid w:val="00C23A35"/>
    <w:rsid w:val="00C97C45"/>
    <w:rsid w:val="00CB5C1B"/>
    <w:rsid w:val="00CF0956"/>
    <w:rsid w:val="00DC08A2"/>
    <w:rsid w:val="00E71151"/>
    <w:rsid w:val="00EB45D3"/>
    <w:rsid w:val="00F2610C"/>
    <w:rsid w:val="00F52AC0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1BCA4"/>
  <w15:docId w15:val="{63AE5114-B4BD-4EE7-937B-5C083FDA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5C1B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428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428DC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A97EBC"/>
    <w:rPr>
      <w:sz w:val="24"/>
      <w:szCs w:val="24"/>
    </w:rPr>
  </w:style>
  <w:style w:type="table" w:styleId="TableGrid">
    <w:name w:val="Table Grid"/>
    <w:basedOn w:val="TableNormal"/>
    <w:uiPriority w:val="59"/>
    <w:rsid w:val="00A9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1782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2020-03-25T08:51:00Z</dcterms:created>
  <dcterms:modified xsi:type="dcterms:W3CDTF">2020-03-25T08:51:00Z</dcterms:modified>
</cp:coreProperties>
</file>